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66A" w:rsidRPr="0046466A" w:rsidRDefault="0046466A" w:rsidP="0046466A">
      <w:pPr>
        <w:autoSpaceDE w:val="0"/>
        <w:autoSpaceDN w:val="0"/>
        <w:adjustRightInd w:val="0"/>
        <w:jc w:val="right"/>
        <w:outlineLvl w:val="1"/>
        <w:rPr>
          <w:b/>
        </w:rPr>
      </w:pPr>
      <w:r w:rsidRPr="0046466A">
        <w:rPr>
          <w:b/>
        </w:rPr>
        <w:t>Проект</w:t>
      </w:r>
    </w:p>
    <w:p w:rsidR="00E055DB" w:rsidRPr="00E055DB" w:rsidRDefault="00E055DB" w:rsidP="00E055DB">
      <w:pPr>
        <w:autoSpaceDE w:val="0"/>
        <w:autoSpaceDN w:val="0"/>
        <w:adjustRightInd w:val="0"/>
        <w:jc w:val="center"/>
        <w:outlineLvl w:val="1"/>
      </w:pPr>
      <w:r w:rsidRPr="00E055DB">
        <w:t>Договор</w:t>
      </w:r>
    </w:p>
    <w:p w:rsidR="00E055DB" w:rsidRPr="00E055DB" w:rsidRDefault="00E055DB" w:rsidP="00E055DB">
      <w:pPr>
        <w:autoSpaceDE w:val="0"/>
        <w:autoSpaceDN w:val="0"/>
        <w:adjustRightInd w:val="0"/>
        <w:jc w:val="center"/>
        <w:outlineLvl w:val="1"/>
      </w:pPr>
      <w:r w:rsidRPr="00E055DB">
        <w:t xml:space="preserve"> на размещение и эксплуатацию </w:t>
      </w:r>
      <w:bookmarkStart w:id="0" w:name="_GoBack"/>
      <w:bookmarkEnd w:id="0"/>
    </w:p>
    <w:p w:rsidR="00E055DB" w:rsidRPr="00E055DB" w:rsidRDefault="00E055DB" w:rsidP="00E055DB">
      <w:pPr>
        <w:autoSpaceDE w:val="0"/>
        <w:autoSpaceDN w:val="0"/>
        <w:adjustRightInd w:val="0"/>
        <w:jc w:val="center"/>
        <w:outlineLvl w:val="1"/>
      </w:pPr>
      <w:r w:rsidRPr="00E055DB">
        <w:t>нестационарного торгового объекта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r w:rsidRPr="00E055DB">
        <w:t xml:space="preserve">г. </w:t>
      </w:r>
      <w:proofErr w:type="gramStart"/>
      <w:r w:rsidRPr="00E055DB">
        <w:t>Болотное</w:t>
      </w:r>
      <w:proofErr w:type="gramEnd"/>
      <w:r w:rsidRPr="00E055DB">
        <w:t xml:space="preserve">                                                          «___» ___________ 20__ г.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center"/>
        <w:outlineLvl w:val="1"/>
      </w:pPr>
      <w:r w:rsidRPr="00E055DB">
        <w:t>№ __________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r w:rsidRPr="00E055DB">
        <w:t xml:space="preserve">Администрация города Болотное </w:t>
      </w:r>
      <w:proofErr w:type="spellStart"/>
      <w:r w:rsidRPr="00E055DB">
        <w:t>Болотнинского</w:t>
      </w:r>
      <w:proofErr w:type="spellEnd"/>
      <w:r w:rsidRPr="00E055DB">
        <w:t xml:space="preserve"> района Новосибирской области, именуемая в дальнейшем «Арендодатель», с одной стороны, и ___________________________, именуемо</w:t>
      </w:r>
      <w:proofErr w:type="gramStart"/>
      <w:r w:rsidRPr="00E055DB">
        <w:t>е(</w:t>
      </w:r>
      <w:proofErr w:type="spellStart"/>
      <w:proofErr w:type="gramEnd"/>
      <w:r w:rsidRPr="00E055DB">
        <w:t>ый</w:t>
      </w:r>
      <w:proofErr w:type="spellEnd"/>
      <w:r w:rsidRPr="00E055DB">
        <w:t>) в дальнейшем «Арендатор», в лице _________________, с другой стороны (в случае заключения договора по результатам торгов на основании протокола о результатах торгов от ___________ № ________), заключили настоящий договор (далее – Договор) о нижеследующем: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center"/>
        <w:outlineLvl w:val="1"/>
      </w:pPr>
      <w:bookmarkStart w:id="1" w:name="Par350"/>
      <w:bookmarkEnd w:id="1"/>
      <w:r w:rsidRPr="00E055DB">
        <w:t>1. ПРЕДМЕТ ДОГОВОРА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r w:rsidRPr="00E055DB">
        <w:t xml:space="preserve">1.1. Арендодатель передает, а Арендатор принимает в аренду земельный участок из земель населенных пунктов с кадастровым номером _____________, расположенный в пределах __________________ города </w:t>
      </w:r>
      <w:proofErr w:type="gramStart"/>
      <w:r w:rsidRPr="00E055DB">
        <w:t>Болотное</w:t>
      </w:r>
      <w:proofErr w:type="gramEnd"/>
      <w:r w:rsidRPr="00E055DB">
        <w:t>, площадью (_____) кв. м.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r w:rsidRPr="00E055DB">
        <w:t>1.2. Границы земельного участка закреплены на местности и обозначены в кадастровом паспорте (приложение 1 к настоящему Договору).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bookmarkStart w:id="2" w:name="Par354"/>
      <w:bookmarkEnd w:id="2"/>
      <w:r w:rsidRPr="00E055DB">
        <w:t xml:space="preserve">1.3. Земельный участок передается Арендатору для размещения и эксплуатации нестационарного объекта____________________________________ по адресу: г. </w:t>
      </w:r>
      <w:proofErr w:type="gramStart"/>
      <w:r w:rsidRPr="00E055DB">
        <w:t>Болотное</w:t>
      </w:r>
      <w:proofErr w:type="gramEnd"/>
      <w:r w:rsidRPr="00E055DB">
        <w:t>, ул. ____________________ д. ______.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r w:rsidRPr="00E055DB">
        <w:t>1.4. Договор вступает в юридическую силу с «___» _________ 20___ г. и действует по «___» __________ 20___ г.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</w:p>
    <w:p w:rsidR="00E055DB" w:rsidRPr="00E055DB" w:rsidRDefault="00E055DB" w:rsidP="00E055DB">
      <w:pPr>
        <w:autoSpaceDE w:val="0"/>
        <w:autoSpaceDN w:val="0"/>
        <w:adjustRightInd w:val="0"/>
        <w:jc w:val="center"/>
        <w:outlineLvl w:val="1"/>
      </w:pPr>
      <w:bookmarkStart w:id="3" w:name="Par357"/>
      <w:bookmarkEnd w:id="3"/>
      <w:r w:rsidRPr="00E055DB">
        <w:t>2. АРЕНДНАЯ ПЛАТА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bookmarkStart w:id="4" w:name="Par359"/>
      <w:bookmarkEnd w:id="4"/>
      <w:r w:rsidRPr="00E055DB">
        <w:t>2.1. Размер годовой арендной платы по Договору составляет</w:t>
      </w:r>
      <w:proofErr w:type="gramStart"/>
      <w:r w:rsidRPr="00E055DB">
        <w:t xml:space="preserve">: ________(_______________________________) </w:t>
      </w:r>
      <w:proofErr w:type="gramEnd"/>
      <w:r w:rsidRPr="00E055DB">
        <w:t>рублей.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bookmarkStart w:id="5" w:name="Par360"/>
      <w:bookmarkEnd w:id="5"/>
      <w:r w:rsidRPr="00E055DB">
        <w:t xml:space="preserve">2.2. Арендодатель вправе изменить размер арендной платы за земельный участок в </w:t>
      </w:r>
      <w:proofErr w:type="gramStart"/>
      <w:r w:rsidRPr="00E055DB">
        <w:t>бесспорном</w:t>
      </w:r>
      <w:proofErr w:type="gramEnd"/>
      <w:r w:rsidRPr="00E055DB">
        <w:t xml:space="preserve"> и одностороннем порядке в соответствии с нормативными правовыми актами Российской Федерации и (или) города </w:t>
      </w:r>
      <w:proofErr w:type="gramStart"/>
      <w:r w:rsidRPr="00E055DB">
        <w:t>Болотное</w:t>
      </w:r>
      <w:proofErr w:type="gramEnd"/>
      <w:r w:rsidRPr="00E055DB">
        <w:t>, муниципальными правовыми актами города Болотное.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r w:rsidRPr="00E055DB">
        <w:t>Указанные изменения доводятся до Арендатора Арендодателем письменно заказным письмом по адресу, указанному в юридических реквизитах Арендатора, или вручаются Арендатору под роспись, без оформления этих изменений дополнительным соглашением к договору. Письменное уведомление является приложением к настоящему Договору.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r w:rsidRPr="00E055DB">
        <w:t>Исчисление и уплата арендной платы в ином размере начинается со дня, с которого в соответствии с правовым актом предусматривается такое изменение.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r w:rsidRPr="00E055DB">
        <w:t>2.3. Арендные платежи начинают исчисляться с «___» ___________ 20___ г.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r w:rsidRPr="00E055DB">
        <w:t>2.4. На момент составления настоящего Договора действуют следующие правила: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r w:rsidRPr="00E055DB">
        <w:t xml:space="preserve">2.4.1. Арендная плата и неустойка по Договору вносится Арендатором на </w:t>
      </w:r>
      <w:proofErr w:type="gramStart"/>
      <w:r w:rsidRPr="00E055DB">
        <w:t>р</w:t>
      </w:r>
      <w:proofErr w:type="gramEnd"/>
      <w:r w:rsidRPr="00E055DB">
        <w:t>/с _____________ в _________________, БИК____________. Получатель: ИНН_____________, КПП____________, ОКТМО___________, КБК___________.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r w:rsidRPr="00E055DB">
        <w:t>2.4.2. Арендная плата вносится ежеквартально равными частями не позднее первого числа месяца квартала, следующего за расчетным кварталом.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r w:rsidRPr="00E055DB">
        <w:t>2.4.3. В случае неуплаты платежей в установленный срок Арендатор уплачивает Арендодателю неустойку за каждый день просрочки в размере 0,1% от суммы задолженности.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</w:p>
    <w:p w:rsidR="00E055DB" w:rsidRPr="00E055DB" w:rsidRDefault="00E055DB" w:rsidP="00E055DB">
      <w:pPr>
        <w:autoSpaceDE w:val="0"/>
        <w:autoSpaceDN w:val="0"/>
        <w:adjustRightInd w:val="0"/>
        <w:jc w:val="center"/>
        <w:outlineLvl w:val="1"/>
      </w:pPr>
      <w:bookmarkStart w:id="6" w:name="Par369"/>
      <w:bookmarkEnd w:id="6"/>
      <w:r w:rsidRPr="00E055DB">
        <w:t>3. ПРАВА И ОБЯЗАННОСТИ АРЕНДОДАТЕЛЯ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r w:rsidRPr="00E055DB">
        <w:t>3.1. Арендодатель имеет право: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r w:rsidRPr="00E055DB">
        <w:t>3.1.1. Досрочно расторгнуть Договор в порядке и случаях, предусмотренных законодательством.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r w:rsidRPr="00E055DB">
        <w:t>3.1.2. Вносить по согласованию с Арендатором в Договор необходимые изменения в случае изменения законодательства и иных правовых актов.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r w:rsidRPr="00E055DB">
        <w:t>3.1.3. Беспрепятственно посещать и обследовать земельный участок на предмет соблюдения земельного законодательства.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bookmarkStart w:id="7" w:name="Par375"/>
      <w:bookmarkEnd w:id="7"/>
      <w:r w:rsidRPr="00E055DB">
        <w:t>3.1.4. На односторонний отказ от исполнения Договора полностью в случаях, предусмотренных пунктами 6.3, 6.4, 6.5, 6.6 Договора.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r w:rsidRPr="00E055DB">
        <w:t>3.2. Арендодатель обязан: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r w:rsidRPr="00E055DB">
        <w:t>3.2.1. Не вмешиваться в хозяйственную деятельность Арендатора, если она не противоречит условиям настоящего Договора.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r w:rsidRPr="00E055DB">
        <w:lastRenderedPageBreak/>
        <w:t>3.2.2. Своевременно в письменном виде извещать Арендатора об изменениях размера арендной платы, а также о смене финансовых реквизитов получателя арендной платы.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center"/>
        <w:outlineLvl w:val="1"/>
      </w:pPr>
    </w:p>
    <w:p w:rsidR="00E055DB" w:rsidRPr="00E055DB" w:rsidRDefault="00E055DB" w:rsidP="00E055DB">
      <w:pPr>
        <w:autoSpaceDE w:val="0"/>
        <w:autoSpaceDN w:val="0"/>
        <w:adjustRightInd w:val="0"/>
        <w:jc w:val="center"/>
        <w:outlineLvl w:val="1"/>
      </w:pPr>
      <w:bookmarkStart w:id="8" w:name="Par380"/>
      <w:bookmarkEnd w:id="8"/>
      <w:r w:rsidRPr="00E055DB">
        <w:t>4. ПРАВА И ОБЯЗАННОСТИ АРЕНДАТОРА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r w:rsidRPr="00E055DB">
        <w:t>4.1. Арендатор имеет право: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r w:rsidRPr="00E055DB">
        <w:t>4.1.1. Использовать земельный участок в соответствии с видом разрешенного использования.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r w:rsidRPr="00E055DB">
        <w:t>4.1.2. С письменного согласия Арендодателя передавать земельный участок (часть земельного участка) в субаренду либо права и обязанности по Договору третьим лицам.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r w:rsidRPr="00E055DB">
        <w:t>4.2. Арендатор обязан: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r w:rsidRPr="00E055DB">
        <w:t>4.2.1. Эффективно использовать земельный участок в соответствии с видом разрешенного использования.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bookmarkStart w:id="9" w:name="Par388"/>
      <w:bookmarkEnd w:id="9"/>
      <w:r w:rsidRPr="00E055DB">
        <w:t>4.2.2. Осуществлять работы по прокладке подземных инженерных коммуникаций в порядке, предусмотренном правовыми актами.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r w:rsidRPr="00E055DB">
        <w:t>4.2.3. Не допускать ухудшения экологической обстановки на земельном участке и прилегающих территориях в результате своей хозяйственной деятельности.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r w:rsidRPr="00E055DB">
        <w:t>4.2.4. Осуществлять комплекс мероприятий по рациональному использованию и охране земель.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r w:rsidRPr="00E055DB">
        <w:t>4.2.5. Соблюдать специально установленный режим использования земельных участков.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r w:rsidRPr="00E055DB">
        <w:t>4.2.6. Не нарушать права других землепользователей.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r w:rsidRPr="00E055DB">
        <w:t>4.2.7. Своевременно вносить арендную плату.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r w:rsidRPr="00E055DB">
        <w:t>4.2.8. Возмещать Арендодателю, смежным землепользователям убытки, включая упущенную выгоду, в полном объеме в связи с ухудшением качества земель и экологической обстановки в результате своей хозяйственной деятельности.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r w:rsidRPr="00E055DB">
        <w:t>4.2.9. Письменно уведомлять Арендодателя об изменении своих юридических или финансовых реквизитов в срок не позднее чем через 15 календарных дней с момента совершения последних.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r w:rsidRPr="00E055DB">
        <w:t>4.2.10. Соблюдать правила благоустройства, обеспечения чистоты и порядка на территории, прилегающей к объекту.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bookmarkStart w:id="10" w:name="Par397"/>
      <w:bookmarkEnd w:id="10"/>
      <w:r w:rsidRPr="00E055DB">
        <w:t>4.2.11. Освободить земельный участок по истечении срока настоящего Договора в течение 3-х дней.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r w:rsidRPr="00E055DB">
        <w:t>4.2.12. Освободить земельный участок в случае досрочного прекращения настоящего Договора в течение 3-х дней.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bookmarkStart w:id="11" w:name="Par398"/>
      <w:bookmarkEnd w:id="11"/>
      <w:r w:rsidRPr="00E055DB">
        <w:t>4.2.13. Освободить земельный участок в случае одностороннего отказа Арендодателя от договора в срок, указанный в уведомлении об отказе Арендодателя от договора.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r w:rsidRPr="00E055DB">
        <w:t xml:space="preserve">4.2.14. Привести земельный участок в первоначальное (пригодное для дальнейшего использования) состояние по окончании срока действия договора, досрочного прекращения договора либо в случае одностороннего отказа Арендодателя от договора в порядке, предусмотренном </w:t>
      </w:r>
      <w:hyperlink w:anchor="Par415" w:history="1">
        <w:r w:rsidRPr="00E055DB">
          <w:t>разделом 6</w:t>
        </w:r>
      </w:hyperlink>
      <w:r w:rsidRPr="00E055DB">
        <w:t xml:space="preserve"> настоящего Договора.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bookmarkStart w:id="12" w:name="Par400"/>
      <w:bookmarkEnd w:id="12"/>
      <w:r w:rsidRPr="00E055DB">
        <w:t>4.2.15. При осуществлении своей хозяйственной деятельности с использованием нестационарного объекта размещать технологическое оборудование, инвентарь только в помещении нестационарного объекта.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bookmarkStart w:id="13" w:name="Par401"/>
      <w:bookmarkEnd w:id="13"/>
      <w:r w:rsidRPr="00E055DB">
        <w:t>4.2.16. В случае</w:t>
      </w:r>
      <w:proofErr w:type="gramStart"/>
      <w:r w:rsidRPr="00E055DB">
        <w:t>,</w:t>
      </w:r>
      <w:proofErr w:type="gramEnd"/>
      <w:r w:rsidRPr="00E055DB">
        <w:t xml:space="preserve"> если земельный участок полностью или частично расположен в охранной зоне, установленной в отношении линейного объекта, обеспечить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 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center"/>
        <w:outlineLvl w:val="1"/>
      </w:pPr>
      <w:bookmarkStart w:id="14" w:name="Par404"/>
      <w:bookmarkEnd w:id="14"/>
    </w:p>
    <w:p w:rsidR="00E055DB" w:rsidRPr="00E055DB" w:rsidRDefault="00E055DB" w:rsidP="00E055DB">
      <w:pPr>
        <w:autoSpaceDE w:val="0"/>
        <w:autoSpaceDN w:val="0"/>
        <w:adjustRightInd w:val="0"/>
        <w:jc w:val="center"/>
        <w:outlineLvl w:val="1"/>
      </w:pPr>
      <w:r w:rsidRPr="00E055DB">
        <w:t>5. ОТВЕТСТВЕННОСТЬ СТОРОН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center"/>
        <w:outlineLvl w:val="1"/>
      </w:pP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r w:rsidRPr="00E055DB">
        <w:t>5.1. Споры, возникающие из реализации настоящего Договора, разрешаются в судебном порядке.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r w:rsidRPr="00E055DB">
        <w:t xml:space="preserve">5.2. Изменения и дополнения к условиям настоящего Договора будут действительны только тогда, когда они сделаны в письменной форме и подписаны уполномоченными представителями договаривающихся сторон, за исключением случаев, когда Арендодателю не требуется согласие Арендатора на изменение условий Договора в соответствии с </w:t>
      </w:r>
      <w:hyperlink w:anchor="Par360" w:history="1">
        <w:r w:rsidRPr="00E055DB">
          <w:t>п. 2.2</w:t>
        </w:r>
      </w:hyperlink>
      <w:r w:rsidRPr="00E055DB">
        <w:t xml:space="preserve"> настоящего Договора.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r w:rsidRPr="00E055DB">
        <w:t xml:space="preserve">5.3. В случае использования Арендатором земельного участка не в соответствии с целями, указанными в </w:t>
      </w:r>
      <w:hyperlink w:anchor="Par354" w:history="1">
        <w:r w:rsidRPr="00E055DB">
          <w:t>пункте 1.3</w:t>
        </w:r>
      </w:hyperlink>
      <w:r w:rsidRPr="00E055DB">
        <w:t xml:space="preserve"> настоящего Договора, Арендатор </w:t>
      </w:r>
      <w:proofErr w:type="gramStart"/>
      <w:r w:rsidRPr="00E055DB">
        <w:t>оплачивает договорную неустойку в</w:t>
      </w:r>
      <w:proofErr w:type="gramEnd"/>
      <w:r w:rsidRPr="00E055DB">
        <w:t xml:space="preserve"> размере 10% от годовой арендной платы.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</w:p>
    <w:p w:rsidR="00E055DB" w:rsidRPr="00E055DB" w:rsidRDefault="00E055DB" w:rsidP="00E055DB">
      <w:pPr>
        <w:autoSpaceDE w:val="0"/>
        <w:autoSpaceDN w:val="0"/>
        <w:adjustRightInd w:val="0"/>
        <w:jc w:val="center"/>
        <w:outlineLvl w:val="1"/>
      </w:pPr>
      <w:bookmarkStart w:id="15" w:name="Par415"/>
      <w:bookmarkEnd w:id="15"/>
      <w:r w:rsidRPr="00E055DB">
        <w:t>6. РАСТОРЖЕНИЕ И ПРЕКРАЩЕНИЕ ДОГОВОРА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r w:rsidRPr="00E055DB">
        <w:t>6.1. Договор может быть изменен или расторгнут по соглашению сторон.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r w:rsidRPr="00E055DB">
        <w:t xml:space="preserve">6.2. Истечение срока действия Договора влечет за собой его прекращение. 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bookmarkStart w:id="16" w:name="Par419"/>
      <w:bookmarkEnd w:id="16"/>
      <w:r w:rsidRPr="00E055DB">
        <w:t xml:space="preserve">6.3. В случае если арендатор не вносит арендную плату, установленную </w:t>
      </w:r>
      <w:hyperlink w:anchor="Par359" w:history="1">
        <w:r w:rsidRPr="00E055DB">
          <w:t>пунктом 2.1</w:t>
        </w:r>
      </w:hyperlink>
      <w:r w:rsidRPr="00E055DB">
        <w:t xml:space="preserve"> Договора, более двух сроков подряд или систематически (более двух сроков) вносит арендную плату не в полном размере, определенном Договором, Арендодатель направляет Арендатору уведомление об одностороннем </w:t>
      </w:r>
      <w:r w:rsidRPr="00E055DB">
        <w:lastRenderedPageBreak/>
        <w:t>отказе от исполнения Договора аренды заказным письмом. Договор считается расторгнутым без обращения в суд с даты, указанной в уведомлении.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bookmarkStart w:id="17" w:name="Par420"/>
      <w:bookmarkEnd w:id="17"/>
      <w:r w:rsidRPr="00E055DB">
        <w:t xml:space="preserve">6.4. </w:t>
      </w:r>
      <w:proofErr w:type="gramStart"/>
      <w:r w:rsidRPr="00E055DB">
        <w:t>В случае если земельный участок, предоставленный по Договору, входит в состав земельного участка, в отношении которого принято решение о предварительном согласовании предоставления земельного участка для целей капитального строительства либо решение о его предоставлении для капитального строительства без предварительного согласования, Арендодатель направляет Арендатору уведомление об одностороннем отказе от исполнения Договора аренды заказным письмом.</w:t>
      </w:r>
      <w:proofErr w:type="gramEnd"/>
      <w:r w:rsidRPr="00E055DB">
        <w:t xml:space="preserve"> Договор считается расторгнутым без обращения в суд с даты, указанной в уведомлении.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bookmarkStart w:id="18" w:name="Par421"/>
      <w:bookmarkEnd w:id="18"/>
      <w:r w:rsidRPr="00E055DB">
        <w:t>6.5. В случае самовольного переустройства Арендатором нестационарного  объекта в объект капитального строительства, Арендодатель направляет Арендатору уведомление об одностороннем отказе от исполнения Договора аренды заказным письмом. Договор считается расторгнутым без обращения в суд с даты, указанной в уведомлении.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bookmarkStart w:id="19" w:name="Par422"/>
      <w:bookmarkEnd w:id="19"/>
      <w:r w:rsidRPr="00E055DB">
        <w:t>6.6. В случае если земельный участок, предоставленный по Договору, входит в земли, зарезервированные для муниципальных нужд, Арендодатель направляет Арендатору уведомление о досрочном расторжении Договора заказным письмом. Договор считается расторгнутым без обращения в суд с даты, указанной в уведомлении, но не ранее, чем по истечении одного года после уведомления Арендатора о расторжении Договора.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r w:rsidRPr="00E055DB">
        <w:t xml:space="preserve">6.7. Договор может быть досрочно расторгнут по требованию Арендодателя в установленном порядке в случае нарушений Арендатором федерального законодательства, муниципальных правовых актов города </w:t>
      </w:r>
      <w:proofErr w:type="gramStart"/>
      <w:r w:rsidRPr="00E055DB">
        <w:t>Болотное</w:t>
      </w:r>
      <w:proofErr w:type="gramEnd"/>
      <w:r w:rsidRPr="00E055DB">
        <w:t>, а также условий настоящего Договора.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</w:p>
    <w:p w:rsidR="00E055DB" w:rsidRPr="00E055DB" w:rsidRDefault="00E055DB" w:rsidP="00E055DB">
      <w:pPr>
        <w:autoSpaceDE w:val="0"/>
        <w:autoSpaceDN w:val="0"/>
        <w:adjustRightInd w:val="0"/>
        <w:jc w:val="center"/>
        <w:outlineLvl w:val="1"/>
      </w:pPr>
      <w:bookmarkStart w:id="20" w:name="Par425"/>
      <w:bookmarkEnd w:id="20"/>
      <w:r w:rsidRPr="00E055DB">
        <w:t>7. ОСОБЫЕ УСЛОВИЯ ДОГОВОРА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r w:rsidRPr="00E055DB">
        <w:t>7.1. Арендатор не имеет права возводить на арендуемом земельном участке объекты капитального строительства.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r w:rsidRPr="00E055DB">
        <w:t>7.2. В случае самовольного переустройства Арендатором нестационарного объекта в объект капитального строительства, последний подлежит сносу за счет Арендатора.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r w:rsidRPr="00E055DB">
        <w:t xml:space="preserve">7.3. </w:t>
      </w:r>
      <w:proofErr w:type="gramStart"/>
      <w:r w:rsidRPr="00E055DB">
        <w:t xml:space="preserve">С момента письменного уведомления Арендатора об одностороннем отказе Арендодателя от исполнения Договора в соответствии с </w:t>
      </w:r>
      <w:hyperlink w:anchor="Par375" w:history="1">
        <w:r w:rsidRPr="00E055DB">
          <w:t>подпунктом</w:t>
        </w:r>
        <w:proofErr w:type="gramEnd"/>
        <w:r w:rsidRPr="00E055DB">
          <w:t xml:space="preserve"> 3.1.4</w:t>
        </w:r>
      </w:hyperlink>
      <w:r w:rsidRPr="00E055DB">
        <w:t xml:space="preserve"> настоящего Договора, </w:t>
      </w:r>
      <w:hyperlink r:id="rId6" w:history="1">
        <w:r w:rsidRPr="00E055DB">
          <w:t>п. 3 ст. 450</w:t>
        </w:r>
      </w:hyperlink>
      <w:r w:rsidRPr="00E055DB">
        <w:t xml:space="preserve"> Гражданского кодекса Российской Федерации Договор считается прекращенным.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r w:rsidRPr="00E055DB">
        <w:t>7.4. Внесение изменений в Договор в части изменения вида разрешенного использования земельного участка не допускается.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r w:rsidRPr="00E055DB">
        <w:t>7.5. Досрочное прекращение (расторжение) Договора, а также односторонний отказ Арендодателя от исполнения Договора, не является основанием для возврата Арендатору денежных средств, затраченных Арендатором на благоустройство предоставленного земельного участка.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r w:rsidRPr="00E055DB">
        <w:t>7.6. Договор со дня его подписания сторонами одновременно приобретает силу акта приема-передачи, в соответствии с которым Арендодатель передал, а Арендатор принял земельный участок, охарактеризованный и согласованный сторонами в приложении 1 к настоящему Договору.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r w:rsidRPr="00E055DB">
        <w:t>Договор составлен на ____ листах и подписан в ____ экземплярах.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r w:rsidRPr="00E055DB">
        <w:t>Приложение к Договору: кадастровый паспорт земельного участка.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</w:p>
    <w:p w:rsidR="00E055DB" w:rsidRPr="00E055DB" w:rsidRDefault="00E055DB" w:rsidP="00E055DB">
      <w:pPr>
        <w:autoSpaceDE w:val="0"/>
        <w:autoSpaceDN w:val="0"/>
        <w:adjustRightInd w:val="0"/>
        <w:jc w:val="center"/>
        <w:outlineLvl w:val="1"/>
      </w:pPr>
      <w:bookmarkStart w:id="21" w:name="Par435"/>
      <w:bookmarkEnd w:id="21"/>
      <w:r w:rsidRPr="00E055DB">
        <w:t>8. АДРЕСА И БАНКОВСКИЕ РЕКВИЗИТЫ СТОРОН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r w:rsidRPr="00E055DB">
        <w:t>Арендатор: _________________________________________________</w:t>
      </w:r>
    </w:p>
    <w:p w:rsidR="00E055DB" w:rsidRPr="00E055DB" w:rsidRDefault="00E055DB" w:rsidP="00E055DB">
      <w:pPr>
        <w:autoSpaceDE w:val="0"/>
        <w:autoSpaceDN w:val="0"/>
        <w:adjustRightInd w:val="0"/>
        <w:ind w:firstLine="709"/>
        <w:jc w:val="both"/>
        <w:outlineLvl w:val="1"/>
      </w:pPr>
      <w:r w:rsidRPr="00E055DB">
        <w:t>Арендодатель: _______________________________________________</w:t>
      </w:r>
    </w:p>
    <w:p w:rsidR="00E055DB" w:rsidRPr="00E055DB" w:rsidRDefault="00E055DB" w:rsidP="00E055DB">
      <w:pPr>
        <w:tabs>
          <w:tab w:val="left" w:pos="4111"/>
          <w:tab w:val="left" w:pos="5812"/>
        </w:tabs>
        <w:autoSpaceDE w:val="0"/>
        <w:autoSpaceDN w:val="0"/>
        <w:adjustRightInd w:val="0"/>
        <w:jc w:val="center"/>
      </w:pPr>
    </w:p>
    <w:p w:rsidR="00E055DB" w:rsidRPr="00E055DB" w:rsidRDefault="00E055DB" w:rsidP="00E055DB">
      <w:pPr>
        <w:tabs>
          <w:tab w:val="left" w:pos="4111"/>
          <w:tab w:val="left" w:pos="5812"/>
        </w:tabs>
        <w:autoSpaceDE w:val="0"/>
        <w:autoSpaceDN w:val="0"/>
        <w:adjustRightInd w:val="0"/>
        <w:jc w:val="center"/>
      </w:pPr>
    </w:p>
    <w:p w:rsidR="00E055DB" w:rsidRPr="00E055DB" w:rsidRDefault="00E055DB" w:rsidP="00E055DB">
      <w:pPr>
        <w:tabs>
          <w:tab w:val="left" w:pos="4111"/>
          <w:tab w:val="left" w:pos="5812"/>
        </w:tabs>
        <w:autoSpaceDE w:val="0"/>
        <w:autoSpaceDN w:val="0"/>
        <w:adjustRightInd w:val="0"/>
        <w:jc w:val="center"/>
      </w:pPr>
      <w:r w:rsidRPr="00E055DB">
        <w:t>____________</w:t>
      </w:r>
    </w:p>
    <w:p w:rsidR="009F69E3" w:rsidRPr="00E055DB" w:rsidRDefault="009F69E3" w:rsidP="00E055DB"/>
    <w:sectPr w:rsidR="009F69E3" w:rsidRPr="00E055DB" w:rsidSect="00F56E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3759"/>
    <w:rsid w:val="000833AB"/>
    <w:rsid w:val="000D023B"/>
    <w:rsid w:val="000D4480"/>
    <w:rsid w:val="00131463"/>
    <w:rsid w:val="00180CCC"/>
    <w:rsid w:val="001913DC"/>
    <w:rsid w:val="001D3406"/>
    <w:rsid w:val="001F16F9"/>
    <w:rsid w:val="00210D48"/>
    <w:rsid w:val="00240FB2"/>
    <w:rsid w:val="00250D94"/>
    <w:rsid w:val="002716F8"/>
    <w:rsid w:val="00285BFB"/>
    <w:rsid w:val="00292EB4"/>
    <w:rsid w:val="0032580E"/>
    <w:rsid w:val="003277E7"/>
    <w:rsid w:val="0039189F"/>
    <w:rsid w:val="003A1575"/>
    <w:rsid w:val="003F6E51"/>
    <w:rsid w:val="004348B3"/>
    <w:rsid w:val="0046466A"/>
    <w:rsid w:val="005259F6"/>
    <w:rsid w:val="005459D8"/>
    <w:rsid w:val="005B2843"/>
    <w:rsid w:val="005B2E1B"/>
    <w:rsid w:val="006B0208"/>
    <w:rsid w:val="006D0FEE"/>
    <w:rsid w:val="00721D5C"/>
    <w:rsid w:val="00784AE2"/>
    <w:rsid w:val="0079139C"/>
    <w:rsid w:val="00845118"/>
    <w:rsid w:val="008E00CA"/>
    <w:rsid w:val="009F69E3"/>
    <w:rsid w:val="00A248F4"/>
    <w:rsid w:val="00A41C30"/>
    <w:rsid w:val="00A44453"/>
    <w:rsid w:val="00AA2F7D"/>
    <w:rsid w:val="00AF6235"/>
    <w:rsid w:val="00B50B1B"/>
    <w:rsid w:val="00B67669"/>
    <w:rsid w:val="00BC32A7"/>
    <w:rsid w:val="00C43759"/>
    <w:rsid w:val="00CC586D"/>
    <w:rsid w:val="00CC5CC5"/>
    <w:rsid w:val="00CF22C0"/>
    <w:rsid w:val="00D01079"/>
    <w:rsid w:val="00D33C44"/>
    <w:rsid w:val="00D674C0"/>
    <w:rsid w:val="00D75DF6"/>
    <w:rsid w:val="00E055DB"/>
    <w:rsid w:val="00E717BC"/>
    <w:rsid w:val="00EC3F43"/>
    <w:rsid w:val="00EC5EDD"/>
    <w:rsid w:val="00EF671C"/>
    <w:rsid w:val="00F151C9"/>
    <w:rsid w:val="00F26A6C"/>
    <w:rsid w:val="00F5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7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59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9F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D7680FABA60E010A581EA5D0AA478D2E3AE33505E53708E1E4B14CE4064068C35052AD776DA280F16tF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4EE36A-6FCE-4184-8856-FCF55CA03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1739</TotalTime>
  <Pages>1</Pages>
  <Words>1625</Words>
  <Characters>9265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2017-11-14T04:54:00Z</cp:lastPrinted>
  <dcterms:created xsi:type="dcterms:W3CDTF">2017-06-26T02:20:00Z</dcterms:created>
  <dcterms:modified xsi:type="dcterms:W3CDTF">2018-11-20T01:23:00Z</dcterms:modified>
</cp:coreProperties>
</file>