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0075B1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28AB">
        <w:rPr>
          <w:rFonts w:ascii="Times New Roman" w:hAnsi="Times New Roman" w:cs="Times New Roman"/>
          <w:b/>
          <w:sz w:val="28"/>
          <w:szCs w:val="28"/>
        </w:rPr>
        <w:t>июне</w:t>
      </w:r>
      <w:r w:rsidR="00D52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0075B1">
        <w:rPr>
          <w:rFonts w:ascii="Times New Roman" w:hAnsi="Times New Roman" w:cs="Times New Roman"/>
          <w:b/>
          <w:sz w:val="28"/>
          <w:szCs w:val="28"/>
        </w:rPr>
        <w:t>19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 12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72202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751">
        <w:rPr>
          <w:rFonts w:ascii="Times New Roman" w:hAnsi="Times New Roman" w:cs="Times New Roman"/>
          <w:b/>
          <w:sz w:val="28"/>
          <w:szCs w:val="28"/>
        </w:rPr>
        <w:t>1</w:t>
      </w:r>
      <w:r w:rsidR="000075B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D527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2751" w:rsidRPr="00EB752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B7525" w:rsidRPr="00EB7525">
        <w:rPr>
          <w:rFonts w:ascii="Times New Roman" w:hAnsi="Times New Roman" w:cs="Times New Roman"/>
          <w:b/>
          <w:sz w:val="28"/>
          <w:szCs w:val="28"/>
        </w:rPr>
        <w:t>1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525"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7525" w:rsidRPr="00EB7525">
        <w:rPr>
          <w:rFonts w:ascii="Times New Roman" w:hAnsi="Times New Roman" w:cs="Times New Roman"/>
          <w:b/>
          <w:sz w:val="28"/>
          <w:szCs w:val="28"/>
        </w:rPr>
        <w:t>0</w:t>
      </w:r>
      <w:r w:rsidRPr="00EB7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673EEB">
        <w:rPr>
          <w:rFonts w:ascii="Times New Roman" w:hAnsi="Times New Roman" w:cs="Times New Roman"/>
          <w:i/>
          <w:sz w:val="28"/>
          <w:szCs w:val="28"/>
        </w:rPr>
        <w:t>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EB7525" w:rsidRDefault="00EB7525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075B1">
        <w:rPr>
          <w:rFonts w:ascii="Times New Roman" w:hAnsi="Times New Roman" w:cs="Times New Roman"/>
          <w:sz w:val="28"/>
          <w:szCs w:val="28"/>
        </w:rPr>
        <w:t>маем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0075B1">
        <w:rPr>
          <w:rFonts w:ascii="Times New Roman" w:hAnsi="Times New Roman" w:cs="Times New Roman"/>
          <w:sz w:val="28"/>
          <w:szCs w:val="28"/>
        </w:rPr>
        <w:t>июне</w:t>
      </w:r>
      <w:r w:rsidR="0009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75B1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EB7525">
        <w:rPr>
          <w:rFonts w:ascii="Times New Roman" w:hAnsi="Times New Roman" w:cs="Times New Roman"/>
          <w:sz w:val="28"/>
          <w:szCs w:val="28"/>
        </w:rPr>
        <w:t xml:space="preserve">на </w:t>
      </w:r>
      <w:r w:rsidR="000075B1">
        <w:rPr>
          <w:rFonts w:ascii="Times New Roman" w:hAnsi="Times New Roman" w:cs="Times New Roman"/>
          <w:sz w:val="28"/>
          <w:szCs w:val="28"/>
        </w:rPr>
        <w:t>36,8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sz w:val="28"/>
          <w:szCs w:val="28"/>
        </w:rPr>
        <w:t>% (7</w:t>
      </w:r>
      <w:r w:rsidR="00472202">
        <w:rPr>
          <w:rFonts w:ascii="Times New Roman" w:hAnsi="Times New Roman" w:cs="Times New Roman"/>
          <w:sz w:val="28"/>
          <w:szCs w:val="28"/>
        </w:rPr>
        <w:t xml:space="preserve"> обращений)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0075B1">
        <w:rPr>
          <w:rFonts w:ascii="Times New Roman" w:hAnsi="Times New Roman" w:cs="Times New Roman"/>
          <w:sz w:val="28"/>
          <w:szCs w:val="28"/>
        </w:rPr>
        <w:t>июнем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0075B1">
        <w:rPr>
          <w:rFonts w:ascii="Times New Roman" w:hAnsi="Times New Roman" w:cs="Times New Roman"/>
          <w:sz w:val="28"/>
          <w:szCs w:val="28"/>
        </w:rPr>
        <w:t>июне</w:t>
      </w:r>
      <w:r w:rsidR="00EB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75B1">
        <w:rPr>
          <w:rFonts w:ascii="Times New Roman" w:hAnsi="Times New Roman" w:cs="Times New Roman"/>
          <w:sz w:val="28"/>
          <w:szCs w:val="28"/>
        </w:rPr>
        <w:t>увеличилось</w:t>
      </w:r>
      <w:r w:rsidR="00EB7525">
        <w:rPr>
          <w:rFonts w:ascii="Times New Roman" w:hAnsi="Times New Roman" w:cs="Times New Roman"/>
          <w:sz w:val="28"/>
          <w:szCs w:val="28"/>
        </w:rPr>
        <w:t xml:space="preserve"> на </w:t>
      </w:r>
      <w:r w:rsidR="000075B1">
        <w:rPr>
          <w:rFonts w:ascii="Times New Roman" w:hAnsi="Times New Roman" w:cs="Times New Roman"/>
          <w:sz w:val="28"/>
          <w:szCs w:val="28"/>
        </w:rPr>
        <w:t>68,4</w:t>
      </w:r>
      <w:r w:rsidR="00EB7525">
        <w:rPr>
          <w:rFonts w:ascii="Times New Roman" w:hAnsi="Times New Roman" w:cs="Times New Roman"/>
          <w:sz w:val="28"/>
          <w:szCs w:val="28"/>
        </w:rPr>
        <w:t xml:space="preserve"> % (1</w:t>
      </w:r>
      <w:r w:rsidR="000075B1">
        <w:rPr>
          <w:rFonts w:ascii="Times New Roman" w:hAnsi="Times New Roman" w:cs="Times New Roman"/>
          <w:sz w:val="28"/>
          <w:szCs w:val="28"/>
        </w:rPr>
        <w:t>3</w:t>
      </w:r>
      <w:r w:rsidR="00EB7525">
        <w:rPr>
          <w:rFonts w:ascii="Times New Roman" w:hAnsi="Times New Roman" w:cs="Times New Roman"/>
          <w:sz w:val="28"/>
          <w:szCs w:val="28"/>
        </w:rPr>
        <w:t xml:space="preserve"> обращений).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525">
        <w:rPr>
          <w:rFonts w:ascii="Times New Roman" w:hAnsi="Times New Roman" w:cs="Times New Roman"/>
          <w:b/>
          <w:sz w:val="28"/>
          <w:szCs w:val="28"/>
        </w:rPr>
        <w:t>1</w:t>
      </w:r>
      <w:r w:rsidR="000075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75B1">
        <w:rPr>
          <w:rFonts w:ascii="Times New Roman" w:hAnsi="Times New Roman" w:cs="Times New Roman"/>
          <w:b/>
          <w:sz w:val="28"/>
          <w:szCs w:val="28"/>
        </w:rPr>
        <w:t>1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0075B1">
        <w:rPr>
          <w:rFonts w:ascii="Times New Roman" w:hAnsi="Times New Roman" w:cs="Times New Roman"/>
          <w:b/>
          <w:sz w:val="28"/>
          <w:szCs w:val="28"/>
        </w:rPr>
        <w:t>5,2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%), 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472202" w:rsidRPr="00472202">
        <w:rPr>
          <w:rFonts w:ascii="Times New Roman" w:hAnsi="Times New Roman" w:cs="Times New Roman"/>
          <w:b/>
          <w:sz w:val="28"/>
          <w:szCs w:val="28"/>
        </w:rPr>
        <w:t>0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7220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EB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B7525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472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0075B1">
        <w:rPr>
          <w:rFonts w:ascii="Times New Roman" w:hAnsi="Times New Roman" w:cs="Times New Roman"/>
          <w:b/>
          <w:sz w:val="28"/>
          <w:szCs w:val="28"/>
        </w:rPr>
        <w:t>10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</w:t>
      </w:r>
      <w:r w:rsidR="0013624F">
        <w:rPr>
          <w:rFonts w:ascii="Times New Roman" w:hAnsi="Times New Roman" w:cs="Times New Roman"/>
          <w:b/>
          <w:sz w:val="28"/>
          <w:szCs w:val="28"/>
        </w:rPr>
        <w:t>5</w:t>
      </w:r>
      <w:r w:rsidR="000075B1">
        <w:rPr>
          <w:rFonts w:ascii="Times New Roman" w:hAnsi="Times New Roman" w:cs="Times New Roman"/>
          <w:b/>
          <w:sz w:val="28"/>
          <w:szCs w:val="28"/>
        </w:rPr>
        <w:t>2,6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6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075B1">
        <w:rPr>
          <w:rFonts w:ascii="Times New Roman" w:hAnsi="Times New Roman" w:cs="Times New Roman"/>
          <w:i/>
          <w:sz w:val="28"/>
          <w:szCs w:val="28"/>
        </w:rPr>
        <w:t>50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i/>
          <w:sz w:val="28"/>
          <w:szCs w:val="28"/>
        </w:rPr>
        <w:t>4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0075B1">
        <w:rPr>
          <w:rFonts w:ascii="Times New Roman" w:hAnsi="Times New Roman" w:cs="Times New Roman"/>
          <w:i/>
          <w:sz w:val="28"/>
          <w:szCs w:val="28"/>
        </w:rPr>
        <w:t>66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0075B1" w:rsidRPr="000075B1">
        <w:rPr>
          <w:rFonts w:ascii="Times New Roman" w:hAnsi="Times New Roman" w:cs="Times New Roman"/>
          <w:b/>
          <w:sz w:val="28"/>
          <w:szCs w:val="28"/>
        </w:rPr>
        <w:t>8</w:t>
      </w:r>
      <w:r w:rsidR="00673EEB" w:rsidRPr="0013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0075B1">
        <w:rPr>
          <w:rFonts w:ascii="Times New Roman" w:hAnsi="Times New Roman" w:cs="Times New Roman"/>
          <w:b/>
          <w:sz w:val="28"/>
          <w:szCs w:val="28"/>
        </w:rPr>
        <w:t>42,1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075B1">
        <w:rPr>
          <w:rFonts w:ascii="Times New Roman" w:hAnsi="Times New Roman" w:cs="Times New Roman"/>
          <w:i/>
          <w:sz w:val="28"/>
          <w:szCs w:val="28"/>
        </w:rPr>
        <w:t>6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0075B1">
        <w:rPr>
          <w:rFonts w:ascii="Times New Roman" w:hAnsi="Times New Roman" w:cs="Times New Roman"/>
          <w:i/>
          <w:sz w:val="28"/>
          <w:szCs w:val="28"/>
        </w:rPr>
        <w:t>50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075B1">
        <w:rPr>
          <w:rFonts w:ascii="Times New Roman" w:hAnsi="Times New Roman" w:cs="Times New Roman"/>
          <w:i/>
          <w:sz w:val="28"/>
          <w:szCs w:val="28"/>
        </w:rPr>
        <w:t>2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075B1">
        <w:rPr>
          <w:rFonts w:ascii="Times New Roman" w:hAnsi="Times New Roman" w:cs="Times New Roman"/>
          <w:i/>
          <w:sz w:val="28"/>
          <w:szCs w:val="28"/>
        </w:rPr>
        <w:t>34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A59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мае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5 года – </w:t>
      </w:r>
      <w:r w:rsidR="006A5900">
        <w:rPr>
          <w:rFonts w:ascii="Times New Roman" w:hAnsi="Times New Roman" w:cs="Times New Roman"/>
          <w:i/>
          <w:sz w:val="28"/>
          <w:szCs w:val="28"/>
        </w:rPr>
        <w:t>0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075B1">
        <w:rPr>
          <w:rFonts w:ascii="Times New Roman" w:hAnsi="Times New Roman" w:cs="Times New Roman"/>
          <w:i/>
          <w:sz w:val="28"/>
          <w:szCs w:val="28"/>
        </w:rPr>
        <w:t>июне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306546">
        <w:rPr>
          <w:rFonts w:ascii="Times New Roman" w:hAnsi="Times New Roman" w:cs="Times New Roman"/>
          <w:i/>
          <w:sz w:val="28"/>
          <w:szCs w:val="28"/>
        </w:rPr>
        <w:t>–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 w:rsidR="00306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0075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3624F" w:rsidRDefault="0013624F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sz w:val="28"/>
          <w:szCs w:val="28"/>
        </w:rPr>
        <w:t>июне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3624F">
        <w:rPr>
          <w:rFonts w:ascii="Times New Roman" w:hAnsi="Times New Roman" w:cs="Times New Roman"/>
          <w:b/>
          <w:sz w:val="28"/>
          <w:szCs w:val="28"/>
        </w:rPr>
        <w:t>1</w:t>
      </w:r>
      <w:r w:rsidR="001E4567">
        <w:rPr>
          <w:rFonts w:ascii="Times New Roman" w:hAnsi="Times New Roman" w:cs="Times New Roman"/>
          <w:b/>
          <w:sz w:val="28"/>
          <w:szCs w:val="28"/>
        </w:rPr>
        <w:t>8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13624F">
        <w:rPr>
          <w:rFonts w:ascii="Times New Roman" w:hAnsi="Times New Roman" w:cs="Times New Roman"/>
          <w:sz w:val="28"/>
          <w:szCs w:val="28"/>
        </w:rPr>
        <w:t>3</w:t>
      </w:r>
      <w:r w:rsidR="00306546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 w:rsidR="001E4567">
        <w:rPr>
          <w:rFonts w:ascii="Times New Roman" w:hAnsi="Times New Roman" w:cs="Times New Roman"/>
          <w:sz w:val="28"/>
          <w:szCs w:val="28"/>
        </w:rPr>
        <w:t>16,7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E4567">
        <w:rPr>
          <w:rFonts w:ascii="Times New Roman" w:hAnsi="Times New Roman" w:cs="Times New Roman"/>
          <w:i/>
          <w:sz w:val="28"/>
          <w:szCs w:val="28"/>
        </w:rPr>
        <w:t>11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 w:rsidR="001E4567">
        <w:rPr>
          <w:rFonts w:ascii="Times New Roman" w:hAnsi="Times New Roman" w:cs="Times New Roman"/>
          <w:i/>
          <w:sz w:val="28"/>
          <w:szCs w:val="28"/>
        </w:rPr>
        <w:t>3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 w:rsidR="001E4567">
        <w:rPr>
          <w:rFonts w:ascii="Times New Roman" w:hAnsi="Times New Roman" w:cs="Times New Roman"/>
          <w:i/>
          <w:sz w:val="28"/>
          <w:szCs w:val="28"/>
        </w:rPr>
        <w:t>27,2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A2196C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4 года </w:t>
      </w:r>
      <w:r w:rsidR="001E4567">
        <w:rPr>
          <w:rFonts w:ascii="Times New Roman" w:hAnsi="Times New Roman" w:cs="Times New Roman"/>
          <w:i/>
          <w:sz w:val="28"/>
          <w:szCs w:val="28"/>
        </w:rPr>
        <w:t>6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, в том числе в форме электронного документа - </w:t>
      </w:r>
      <w:r w:rsidR="001E4567">
        <w:rPr>
          <w:rFonts w:ascii="Times New Roman" w:hAnsi="Times New Roman" w:cs="Times New Roman"/>
          <w:i/>
          <w:sz w:val="28"/>
          <w:szCs w:val="28"/>
        </w:rPr>
        <w:t>1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i/>
          <w:sz w:val="28"/>
          <w:szCs w:val="28"/>
        </w:rPr>
        <w:t>17</w:t>
      </w:r>
      <w:r w:rsidR="00C34551"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E4567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1E4567">
        <w:rPr>
          <w:rFonts w:ascii="Times New Roman" w:hAnsi="Times New Roman" w:cs="Times New Roman"/>
          <w:sz w:val="28"/>
          <w:szCs w:val="28"/>
        </w:rPr>
        <w:t>июне</w:t>
      </w:r>
      <w:r w:rsidR="008C7E21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4567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9F31D0">
        <w:rPr>
          <w:rFonts w:ascii="Times New Roman" w:hAnsi="Times New Roman" w:cs="Times New Roman"/>
          <w:sz w:val="28"/>
          <w:szCs w:val="28"/>
        </w:rPr>
        <w:t xml:space="preserve">на </w:t>
      </w:r>
      <w:r w:rsidR="001E4567">
        <w:rPr>
          <w:rFonts w:ascii="Times New Roman" w:hAnsi="Times New Roman" w:cs="Times New Roman"/>
          <w:b/>
          <w:sz w:val="28"/>
          <w:szCs w:val="28"/>
        </w:rPr>
        <w:t>39</w:t>
      </w:r>
      <w:r w:rsidR="00C3455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1E4567">
        <w:rPr>
          <w:rFonts w:ascii="Times New Roman" w:hAnsi="Times New Roman" w:cs="Times New Roman"/>
          <w:b/>
          <w:sz w:val="28"/>
          <w:szCs w:val="28"/>
        </w:rPr>
        <w:t>7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sz w:val="28"/>
          <w:szCs w:val="28"/>
        </w:rPr>
        <w:t>обращения).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1E4567">
        <w:rPr>
          <w:rFonts w:ascii="Times New Roman" w:hAnsi="Times New Roman" w:cs="Times New Roman"/>
          <w:sz w:val="28"/>
          <w:szCs w:val="28"/>
        </w:rPr>
        <w:t>июнем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1E4567">
        <w:rPr>
          <w:rFonts w:ascii="Times New Roman" w:hAnsi="Times New Roman" w:cs="Times New Roman"/>
          <w:sz w:val="28"/>
          <w:szCs w:val="28"/>
        </w:rPr>
        <w:t>июне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4567">
        <w:rPr>
          <w:rFonts w:ascii="Times New Roman" w:hAnsi="Times New Roman" w:cs="Times New Roman"/>
          <w:sz w:val="28"/>
          <w:szCs w:val="28"/>
        </w:rPr>
        <w:t>увеличилось</w:t>
      </w:r>
      <w:r w:rsidR="008C7E21">
        <w:rPr>
          <w:rFonts w:ascii="Times New Roman" w:hAnsi="Times New Roman" w:cs="Times New Roman"/>
          <w:sz w:val="28"/>
          <w:szCs w:val="28"/>
        </w:rPr>
        <w:t xml:space="preserve"> на </w:t>
      </w:r>
      <w:r w:rsidR="001E4567">
        <w:rPr>
          <w:rFonts w:ascii="Times New Roman" w:hAnsi="Times New Roman" w:cs="Times New Roman"/>
          <w:b/>
          <w:sz w:val="28"/>
          <w:szCs w:val="28"/>
        </w:rPr>
        <w:t>67</w:t>
      </w:r>
      <w:r w:rsidR="008C7E21" w:rsidRPr="00A45F26">
        <w:rPr>
          <w:rFonts w:ascii="Times New Roman" w:hAnsi="Times New Roman" w:cs="Times New Roman"/>
          <w:b/>
          <w:sz w:val="28"/>
          <w:szCs w:val="28"/>
        </w:rPr>
        <w:t>%</w:t>
      </w:r>
      <w:r w:rsidR="008C7E21">
        <w:rPr>
          <w:rFonts w:ascii="Times New Roman" w:hAnsi="Times New Roman" w:cs="Times New Roman"/>
          <w:sz w:val="28"/>
          <w:szCs w:val="28"/>
        </w:rPr>
        <w:t xml:space="preserve"> </w:t>
      </w:r>
      <w:r w:rsidR="008C7E21">
        <w:rPr>
          <w:rFonts w:ascii="Times New Roman" w:hAnsi="Times New Roman" w:cs="Times New Roman"/>
          <w:b/>
          <w:sz w:val="28"/>
          <w:szCs w:val="28"/>
        </w:rPr>
        <w:t>(1</w:t>
      </w:r>
      <w:r w:rsidR="001E4567">
        <w:rPr>
          <w:rFonts w:ascii="Times New Roman" w:hAnsi="Times New Roman" w:cs="Times New Roman"/>
          <w:b/>
          <w:sz w:val="28"/>
          <w:szCs w:val="28"/>
        </w:rPr>
        <w:t>2</w:t>
      </w:r>
      <w:r w:rsidR="008C7E21">
        <w:rPr>
          <w:rFonts w:ascii="Times New Roman" w:hAnsi="Times New Roman" w:cs="Times New Roman"/>
          <w:sz w:val="28"/>
          <w:szCs w:val="28"/>
        </w:rPr>
        <w:t xml:space="preserve"> обращения). </w:t>
      </w:r>
      <w:r w:rsidR="00C34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8C7E21">
        <w:rPr>
          <w:rFonts w:ascii="Times New Roman" w:hAnsi="Times New Roman" w:cs="Times New Roman"/>
          <w:b/>
          <w:sz w:val="28"/>
          <w:szCs w:val="28"/>
        </w:rPr>
        <w:t>1</w:t>
      </w:r>
      <w:r w:rsidR="001E45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b/>
          <w:sz w:val="28"/>
          <w:szCs w:val="28"/>
        </w:rPr>
        <w:t>88,9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мае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E4567">
        <w:rPr>
          <w:rFonts w:ascii="Times New Roman" w:hAnsi="Times New Roman" w:cs="Times New Roman"/>
          <w:i/>
          <w:sz w:val="28"/>
          <w:szCs w:val="28"/>
        </w:rPr>
        <w:t>10 (91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июне</w:t>
      </w:r>
      <w:r w:rsidR="005D4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567">
        <w:rPr>
          <w:rFonts w:ascii="Times New Roman" w:hAnsi="Times New Roman" w:cs="Times New Roman"/>
          <w:i/>
          <w:sz w:val="28"/>
          <w:szCs w:val="28"/>
        </w:rPr>
        <w:t>6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E45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b/>
          <w:sz w:val="28"/>
          <w:szCs w:val="28"/>
        </w:rPr>
        <w:t>11,1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июне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мае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июне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 w:rsidR="001E4567" w:rsidRPr="001E4567">
        <w:rPr>
          <w:rFonts w:ascii="Times New Roman" w:hAnsi="Times New Roman" w:cs="Times New Roman"/>
          <w:b/>
          <w:sz w:val="28"/>
          <w:szCs w:val="28"/>
        </w:rPr>
        <w:t>0</w:t>
      </w:r>
      <w:r w:rsidR="006614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мае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1E456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E456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E4567">
        <w:rPr>
          <w:rFonts w:ascii="Times New Roman" w:hAnsi="Times New Roman" w:cs="Times New Roman"/>
          <w:i/>
          <w:sz w:val="28"/>
          <w:szCs w:val="28"/>
        </w:rPr>
        <w:t>июне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разъяснено – </w:t>
      </w:r>
      <w:r w:rsidR="00825EB1">
        <w:rPr>
          <w:rFonts w:ascii="Times New Roman" w:hAnsi="Times New Roman" w:cs="Times New Roman"/>
          <w:b/>
          <w:sz w:val="28"/>
          <w:szCs w:val="28"/>
        </w:rPr>
        <w:t>15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25EB1">
        <w:rPr>
          <w:rFonts w:ascii="Times New Roman" w:hAnsi="Times New Roman" w:cs="Times New Roman"/>
          <w:b/>
          <w:sz w:val="28"/>
          <w:szCs w:val="28"/>
        </w:rPr>
        <w:t>83,3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825EB1">
        <w:rPr>
          <w:rFonts w:ascii="Times New Roman" w:hAnsi="Times New Roman" w:cs="Times New Roman"/>
          <w:i/>
          <w:sz w:val="28"/>
          <w:szCs w:val="28"/>
        </w:rPr>
        <w:t>в июне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6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12">
        <w:rPr>
          <w:rFonts w:ascii="Times New Roman" w:hAnsi="Times New Roman" w:cs="Times New Roman"/>
          <w:i/>
          <w:sz w:val="28"/>
          <w:szCs w:val="28"/>
        </w:rPr>
        <w:t>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 w:rsidR="001D249D" w:rsidRPr="001D24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b/>
          <w:sz w:val="28"/>
          <w:szCs w:val="28"/>
        </w:rPr>
        <w:t>16,7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825EB1" w:rsidRPr="00825EB1">
        <w:rPr>
          <w:rFonts w:ascii="Times New Roman" w:hAnsi="Times New Roman" w:cs="Times New Roman"/>
          <w:b/>
          <w:sz w:val="28"/>
          <w:szCs w:val="28"/>
        </w:rPr>
        <w:t>15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825EB1">
        <w:rPr>
          <w:rFonts w:ascii="Times New Roman" w:hAnsi="Times New Roman" w:cs="Times New Roman"/>
          <w:b/>
          <w:sz w:val="28"/>
          <w:szCs w:val="28"/>
        </w:rPr>
        <w:t>83,3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825EB1">
        <w:rPr>
          <w:rFonts w:ascii="Times New Roman" w:hAnsi="Times New Roman" w:cs="Times New Roman"/>
          <w:i/>
          <w:sz w:val="28"/>
          <w:szCs w:val="28"/>
        </w:rPr>
        <w:t>36,3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661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5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i/>
          <w:sz w:val="28"/>
          <w:szCs w:val="28"/>
        </w:rPr>
        <w:t>83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825EB1">
        <w:rPr>
          <w:rFonts w:ascii="Times New Roman" w:hAnsi="Times New Roman" w:cs="Times New Roman"/>
          <w:b/>
          <w:sz w:val="28"/>
          <w:szCs w:val="28"/>
        </w:rPr>
        <w:t>3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825EB1">
        <w:rPr>
          <w:rFonts w:ascii="Times New Roman" w:hAnsi="Times New Roman" w:cs="Times New Roman"/>
          <w:b/>
          <w:sz w:val="28"/>
          <w:szCs w:val="28"/>
        </w:rPr>
        <w:t>16,7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1D2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C8284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i/>
          <w:sz w:val="28"/>
          <w:szCs w:val="28"/>
        </w:rPr>
        <w:t>36,3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1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i/>
          <w:sz w:val="28"/>
          <w:szCs w:val="28"/>
        </w:rPr>
        <w:t>%))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  <w:bookmarkStart w:id="0" w:name="_GoBack"/>
      <w:bookmarkEnd w:id="0"/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828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D249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C8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8284E" w:rsidRDefault="00C8284E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16,7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5EB1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sz w:val="28"/>
          <w:szCs w:val="28"/>
        </w:rPr>
        <w:t>июне</w:t>
      </w:r>
      <w:r w:rsidR="00C8284E"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825EB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Pr="00C82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мае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25EB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25EB1">
        <w:rPr>
          <w:rFonts w:ascii="Times New Roman" w:hAnsi="Times New Roman" w:cs="Times New Roman"/>
          <w:i/>
          <w:sz w:val="28"/>
          <w:szCs w:val="28"/>
        </w:rPr>
        <w:t>июне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4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EB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25EB1">
        <w:rPr>
          <w:rFonts w:ascii="Times New Roman" w:hAnsi="Times New Roman" w:cs="Times New Roman"/>
          <w:sz w:val="28"/>
          <w:szCs w:val="28"/>
        </w:rPr>
        <w:t xml:space="preserve">маем </w:t>
      </w:r>
      <w:r w:rsidR="006719A4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825EB1">
        <w:rPr>
          <w:rFonts w:ascii="Times New Roman" w:hAnsi="Times New Roman" w:cs="Times New Roman"/>
          <w:sz w:val="28"/>
          <w:szCs w:val="28"/>
        </w:rPr>
        <w:t>июне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 w:rsidR="00C8284E">
        <w:rPr>
          <w:rFonts w:ascii="Times New Roman" w:hAnsi="Times New Roman" w:cs="Times New Roman"/>
          <w:sz w:val="28"/>
          <w:szCs w:val="28"/>
        </w:rPr>
        <w:t xml:space="preserve">2025 </w:t>
      </w:r>
      <w:r w:rsidR="00825EB1">
        <w:rPr>
          <w:rFonts w:ascii="Times New Roman" w:hAnsi="Times New Roman" w:cs="Times New Roman"/>
          <w:sz w:val="28"/>
          <w:szCs w:val="28"/>
        </w:rPr>
        <w:t>не изменилось.</w:t>
      </w:r>
      <w:r w:rsidR="00825EB1" w:rsidRPr="00825EB1">
        <w:rPr>
          <w:rFonts w:ascii="Times New Roman" w:hAnsi="Times New Roman" w:cs="Times New Roman"/>
          <w:sz w:val="28"/>
          <w:szCs w:val="28"/>
        </w:rPr>
        <w:t xml:space="preserve"> </w:t>
      </w:r>
      <w:r w:rsidR="008F7796">
        <w:rPr>
          <w:rFonts w:ascii="Times New Roman" w:hAnsi="Times New Roman" w:cs="Times New Roman"/>
          <w:sz w:val="28"/>
          <w:szCs w:val="28"/>
        </w:rPr>
        <w:t xml:space="preserve">При сравнении с </w:t>
      </w:r>
      <w:r w:rsidR="00825EB1">
        <w:rPr>
          <w:rFonts w:ascii="Times New Roman" w:hAnsi="Times New Roman" w:cs="Times New Roman"/>
          <w:sz w:val="28"/>
          <w:szCs w:val="28"/>
        </w:rPr>
        <w:t>июнем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825EB1">
        <w:rPr>
          <w:rFonts w:ascii="Times New Roman" w:hAnsi="Times New Roman" w:cs="Times New Roman"/>
          <w:sz w:val="28"/>
          <w:szCs w:val="28"/>
        </w:rPr>
        <w:t>июне</w:t>
      </w:r>
      <w:r w:rsidR="00D51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5EB1">
        <w:rPr>
          <w:rFonts w:ascii="Times New Roman" w:hAnsi="Times New Roman" w:cs="Times New Roman"/>
          <w:sz w:val="28"/>
          <w:szCs w:val="28"/>
        </w:rPr>
        <w:t>увеличилось на 100% (1 обращение).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C8284E" w:rsidRPr="00C8284E">
        <w:rPr>
          <w:rFonts w:ascii="Times New Roman" w:hAnsi="Times New Roman" w:cs="Times New Roman"/>
          <w:b/>
          <w:sz w:val="28"/>
          <w:szCs w:val="28"/>
        </w:rPr>
        <w:t>1</w:t>
      </w:r>
      <w:r w:rsidR="00405429" w:rsidRPr="00D5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b/>
          <w:sz w:val="28"/>
          <w:szCs w:val="28"/>
        </w:rPr>
        <w:t>(</w:t>
      </w:r>
      <w:r w:rsidR="00C8284E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B3">
        <w:rPr>
          <w:rFonts w:ascii="Times New Roman" w:hAnsi="Times New Roman" w:cs="Times New Roman"/>
          <w:i/>
          <w:sz w:val="28"/>
          <w:szCs w:val="28"/>
        </w:rPr>
        <w:t>1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67FB3">
        <w:rPr>
          <w:rFonts w:ascii="Times New Roman" w:hAnsi="Times New Roman" w:cs="Times New Roman"/>
          <w:i/>
          <w:sz w:val="28"/>
          <w:szCs w:val="28"/>
        </w:rPr>
        <w:t>10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A67FB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июне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A67FB3">
        <w:rPr>
          <w:rFonts w:ascii="Times New Roman" w:hAnsi="Times New Roman" w:cs="Times New Roman"/>
          <w:sz w:val="28"/>
          <w:szCs w:val="28"/>
        </w:rPr>
        <w:t xml:space="preserve">июне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31AF9" w:rsidRPr="00431AF9">
        <w:rPr>
          <w:rFonts w:ascii="Times New Roman" w:hAnsi="Times New Roman" w:cs="Times New Roman"/>
          <w:b/>
          <w:sz w:val="28"/>
          <w:szCs w:val="28"/>
        </w:rPr>
        <w:t>0</w:t>
      </w:r>
      <w:r w:rsidRPr="0005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31AF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B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июне</w:t>
      </w:r>
      <w:r w:rsidR="00D51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июне</w:t>
      </w:r>
      <w:r w:rsidR="00431A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67FB3">
        <w:rPr>
          <w:rFonts w:ascii="Times New Roman" w:hAnsi="Times New Roman" w:cs="Times New Roman"/>
          <w:sz w:val="28"/>
          <w:szCs w:val="28"/>
        </w:rPr>
        <w:t xml:space="preserve">маем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A67FB3"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</w:t>
      </w:r>
      <w:r w:rsidR="00A67FB3">
        <w:rPr>
          <w:rFonts w:ascii="Times New Roman" w:hAnsi="Times New Roman" w:cs="Times New Roman"/>
          <w:sz w:val="28"/>
          <w:szCs w:val="28"/>
        </w:rPr>
        <w:t>не изменилось.</w:t>
      </w:r>
      <w:r w:rsidR="00A67FB3" w:rsidRPr="00A67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67FB3">
        <w:rPr>
          <w:rFonts w:ascii="Times New Roman" w:hAnsi="Times New Roman" w:cs="Times New Roman"/>
          <w:sz w:val="28"/>
          <w:szCs w:val="28"/>
        </w:rPr>
        <w:t xml:space="preserve">июнем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A67FB3">
        <w:rPr>
          <w:rFonts w:ascii="Times New Roman" w:hAnsi="Times New Roman" w:cs="Times New Roman"/>
          <w:sz w:val="28"/>
          <w:szCs w:val="28"/>
        </w:rPr>
        <w:t>июне</w:t>
      </w:r>
      <w:r w:rsidR="00C460F4">
        <w:rPr>
          <w:rFonts w:ascii="Times New Roman" w:hAnsi="Times New Roman" w:cs="Times New Roman"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7FB3">
        <w:rPr>
          <w:rFonts w:ascii="Times New Roman" w:hAnsi="Times New Roman" w:cs="Times New Roman"/>
          <w:sz w:val="28"/>
          <w:szCs w:val="28"/>
        </w:rPr>
        <w:t>не изменилось.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CE">
        <w:rPr>
          <w:rFonts w:ascii="Times New Roman" w:hAnsi="Times New Roman" w:cs="Times New Roman"/>
          <w:b/>
          <w:sz w:val="28"/>
          <w:szCs w:val="28"/>
        </w:rPr>
        <w:t>–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FB3">
        <w:rPr>
          <w:rFonts w:ascii="Times New Roman" w:hAnsi="Times New Roman" w:cs="Times New Roman"/>
          <w:b/>
          <w:sz w:val="28"/>
          <w:szCs w:val="28"/>
        </w:rPr>
        <w:t>0</w:t>
      </w:r>
      <w:r w:rsidR="003F13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62D31">
        <w:rPr>
          <w:rFonts w:ascii="Times New Roman" w:hAnsi="Times New Roman" w:cs="Times New Roman"/>
          <w:i/>
          <w:sz w:val="28"/>
          <w:szCs w:val="28"/>
        </w:rPr>
        <w:t>0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(0%), </w:t>
      </w:r>
      <w:r w:rsidR="00431A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 (</w:t>
      </w:r>
      <w:r>
        <w:rPr>
          <w:rFonts w:ascii="Times New Roman" w:hAnsi="Times New Roman" w:cs="Times New Roman"/>
          <w:i/>
          <w:sz w:val="28"/>
          <w:szCs w:val="28"/>
        </w:rPr>
        <w:t>0%));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мае</w:t>
      </w:r>
      <w:r w:rsidR="003F13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7FB3">
        <w:rPr>
          <w:rFonts w:ascii="Times New Roman" w:hAnsi="Times New Roman" w:cs="Times New Roman"/>
          <w:i/>
          <w:sz w:val="28"/>
          <w:szCs w:val="28"/>
        </w:rPr>
        <w:t>июне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A67FB3">
        <w:rPr>
          <w:rFonts w:ascii="Times New Roman" w:hAnsi="Times New Roman" w:cs="Times New Roman"/>
          <w:sz w:val="28"/>
          <w:szCs w:val="28"/>
        </w:rPr>
        <w:t xml:space="preserve">июне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075B1"/>
    <w:rsid w:val="00051B2F"/>
    <w:rsid w:val="00062D31"/>
    <w:rsid w:val="000953C0"/>
    <w:rsid w:val="0013624F"/>
    <w:rsid w:val="001D249D"/>
    <w:rsid w:val="001E4567"/>
    <w:rsid w:val="002923C2"/>
    <w:rsid w:val="002F087E"/>
    <w:rsid w:val="00306546"/>
    <w:rsid w:val="0038427A"/>
    <w:rsid w:val="003B6F4C"/>
    <w:rsid w:val="003C7EB8"/>
    <w:rsid w:val="003C7EE9"/>
    <w:rsid w:val="003F13CE"/>
    <w:rsid w:val="00405429"/>
    <w:rsid w:val="00431AF9"/>
    <w:rsid w:val="00472202"/>
    <w:rsid w:val="0047477D"/>
    <w:rsid w:val="004B2889"/>
    <w:rsid w:val="005D479F"/>
    <w:rsid w:val="00623639"/>
    <w:rsid w:val="006614D5"/>
    <w:rsid w:val="0067009B"/>
    <w:rsid w:val="006719A4"/>
    <w:rsid w:val="00673EEB"/>
    <w:rsid w:val="00674912"/>
    <w:rsid w:val="006A5900"/>
    <w:rsid w:val="006A5B1F"/>
    <w:rsid w:val="006D4CE0"/>
    <w:rsid w:val="006D5D40"/>
    <w:rsid w:val="00726F38"/>
    <w:rsid w:val="007B28AB"/>
    <w:rsid w:val="00825EB1"/>
    <w:rsid w:val="008C2F8E"/>
    <w:rsid w:val="008C7E21"/>
    <w:rsid w:val="008F7796"/>
    <w:rsid w:val="009921B5"/>
    <w:rsid w:val="009F31D0"/>
    <w:rsid w:val="00A2196C"/>
    <w:rsid w:val="00A45F26"/>
    <w:rsid w:val="00A67FB3"/>
    <w:rsid w:val="00AC76DE"/>
    <w:rsid w:val="00C34551"/>
    <w:rsid w:val="00C460F4"/>
    <w:rsid w:val="00C8284E"/>
    <w:rsid w:val="00CB6F79"/>
    <w:rsid w:val="00D5154A"/>
    <w:rsid w:val="00D52751"/>
    <w:rsid w:val="00D660A5"/>
    <w:rsid w:val="00DD07FC"/>
    <w:rsid w:val="00E2390F"/>
    <w:rsid w:val="00E430D6"/>
    <w:rsid w:val="00E8746A"/>
    <w:rsid w:val="00EB7525"/>
    <w:rsid w:val="00F839CE"/>
    <w:rsid w:val="00FB65A7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июне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маем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с июнем 2024 </a:t>
            </a: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иай25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89940864"/>
        <c:axId val="-1389939776"/>
      </c:barChart>
      <c:catAx>
        <c:axId val="-1389940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39776"/>
        <c:crosses val="autoZero"/>
        <c:auto val="1"/>
        <c:lblAlgn val="ctr"/>
        <c:lblOffset val="100"/>
        <c:noMultiLvlLbl val="0"/>
      </c:catAx>
      <c:valAx>
        <c:axId val="-138993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июне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0.42099999999999999</c:v>
                </c:pt>
                <c:pt idx="1">
                  <c:v>0</c:v>
                </c:pt>
                <c:pt idx="2">
                  <c:v>0.52600000000000002</c:v>
                </c:pt>
                <c:pt idx="3">
                  <c:v>0</c:v>
                </c:pt>
                <c:pt idx="4">
                  <c:v>5.1999999999999998E-2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июне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маем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июнем 2024 г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89947392"/>
        <c:axId val="-1389941408"/>
      </c:barChart>
      <c:catAx>
        <c:axId val="-138994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1408"/>
        <c:crosses val="autoZero"/>
        <c:auto val="1"/>
        <c:lblAlgn val="ctr"/>
        <c:lblOffset val="100"/>
        <c:noMultiLvlLbl val="0"/>
      </c:catAx>
      <c:valAx>
        <c:axId val="-138994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июне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маем 2025 года и с июнем 2024 года.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89948480"/>
        <c:axId val="-1389946848"/>
      </c:barChart>
      <c:catAx>
        <c:axId val="-13899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6848"/>
        <c:crosses val="autoZero"/>
        <c:auto val="1"/>
        <c:lblAlgn val="ctr"/>
        <c:lblOffset val="100"/>
        <c:noMultiLvlLbl val="0"/>
      </c:catAx>
      <c:valAx>
        <c:axId val="-138994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июне 2025 года в сравнении с маем 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с июнем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389946304"/>
        <c:axId val="-1389947936"/>
      </c:barChart>
      <c:catAx>
        <c:axId val="-138994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89947936"/>
        <c:crosses val="autoZero"/>
        <c:auto val="1"/>
        <c:lblAlgn val="ctr"/>
        <c:lblOffset val="100"/>
        <c:noMultiLvlLbl val="0"/>
      </c:catAx>
      <c:valAx>
        <c:axId val="-138994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994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49</cp:revision>
  <dcterms:created xsi:type="dcterms:W3CDTF">2024-09-12T08:03:00Z</dcterms:created>
  <dcterms:modified xsi:type="dcterms:W3CDTF">2025-07-17T04:22:00Z</dcterms:modified>
</cp:coreProperties>
</file>