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F73FEA" w:rsidP="00433EE5">
      <w:pPr>
        <w:jc w:val="center"/>
        <w:rPr>
          <w:b/>
          <w:szCs w:val="28"/>
          <w:lang w:val="en-US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-100965</wp:posOffset>
                </wp:positionV>
                <wp:extent cx="6028690" cy="133350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9B4" w:rsidRDefault="005229B4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F6134F" w:rsidRPr="00AC6B9E" w:rsidRDefault="00F6134F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 xml:space="preserve">Ревизионная комиссия города Болотное Болотнинского района </w:t>
                            </w:r>
                          </w:p>
                          <w:p w:rsidR="00F6134F" w:rsidRPr="00AC6B9E" w:rsidRDefault="00F6134F" w:rsidP="00377EF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C6B9E">
                              <w:rPr>
                                <w:b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F6134F" w:rsidRPr="00097BD6" w:rsidRDefault="00F6134F" w:rsidP="00377EF1"/>
                          <w:p w:rsidR="00F6134F" w:rsidRDefault="00F6134F" w:rsidP="00377EF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633340, </w:t>
                            </w:r>
                            <w:r w:rsidR="009A7C77">
                              <w:rPr>
                                <w:sz w:val="16"/>
                              </w:rPr>
                              <w:t>г. Болотное</w:t>
                            </w:r>
                            <w:r>
                              <w:rPr>
                                <w:sz w:val="16"/>
                              </w:rPr>
                              <w:t>, ул. Советская,9 каб.10</w:t>
                            </w:r>
                            <w:r w:rsidR="001C5A8C"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Тел. 8-38349-2</w:t>
                            </w:r>
                            <w:r w:rsidR="001C5A8C">
                              <w:rPr>
                                <w:sz w:val="16"/>
                              </w:rPr>
                              <w:t>2-223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</w:t>
                            </w:r>
                          </w:p>
                          <w:p w:rsidR="00F6134F" w:rsidRDefault="00F6134F" w:rsidP="00377EF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71A933" wp14:editId="2A74DCA0">
                                  <wp:extent cx="7315040" cy="45719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8020" cy="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-7.95pt;width:474.7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6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uLNF8uSjBRsGXn5+fzNG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BrKmWDfAAAACwEAAA8AAABkcnMvZG93bnJldi54bWxMj8tugzAQRfeV+g/WVOqmSgx5&#10;UQgmaiu16jZpPmDAE0DBY4SdQP6+zqrdzWiO7pyb7ybTiSsNrrWsIJ5HIIgrq1uuFRx/PmevIJxH&#10;1thZJgU3crArHh9yzLQdeU/Xg69FCGGXoYLG+z6T0lUNGXRz2xOH28kOBn1Yh1rqAccQbjq5iKKN&#10;NNhy+NBgTx8NVefDxSg4fY8v63Qsv/wx2a8279gmpb0p9fw0vW1BeJr8Hwx3/aAORXAq7YW1E52C&#10;WZzEAb0P6xREINLlYgmiDGi6ikEWufzfofgFAAD//wMAUEsBAi0AFAAGAAgAAAAhALaDOJL+AAAA&#10;4QEAABMAAAAAAAAAAAAAAAAAAAAAAFtDb250ZW50X1R5cGVzXS54bWxQSwECLQAUAAYACAAAACEA&#10;OP0h/9YAAACUAQAACwAAAAAAAAAAAAAAAAAvAQAAX3JlbHMvLnJlbHNQSwECLQAUAAYACAAAACEA&#10;LswluoUCAAAQBQAADgAAAAAAAAAAAAAAAAAuAgAAZHJzL2Uyb0RvYy54bWxQSwECLQAUAAYACAAA&#10;ACEAGsqZYN8AAAALAQAADwAAAAAAAAAAAAAAAADfBAAAZHJzL2Rvd25yZXYueG1sUEsFBgAAAAAE&#10;AAQA8wAAAOsFAAAAAA==&#10;" stroked="f">
                <v:textbox>
                  <w:txbxContent>
                    <w:p w:rsidR="005229B4" w:rsidRDefault="005229B4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F6134F" w:rsidRPr="00AC6B9E" w:rsidRDefault="00F6134F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 xml:space="preserve">Ревизионная комиссия города Болотное Болотнинского района </w:t>
                      </w:r>
                    </w:p>
                    <w:p w:rsidR="00F6134F" w:rsidRPr="00AC6B9E" w:rsidRDefault="00F6134F" w:rsidP="00377EF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C6B9E">
                        <w:rPr>
                          <w:b/>
                          <w:szCs w:val="28"/>
                        </w:rPr>
                        <w:t>Новосибирской области</w:t>
                      </w:r>
                    </w:p>
                    <w:p w:rsidR="00F6134F" w:rsidRPr="00097BD6" w:rsidRDefault="00F6134F" w:rsidP="00377EF1"/>
                    <w:p w:rsidR="00F6134F" w:rsidRDefault="00F6134F" w:rsidP="00377EF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633340, </w:t>
                      </w:r>
                      <w:r w:rsidR="009A7C77">
                        <w:rPr>
                          <w:sz w:val="16"/>
                        </w:rPr>
                        <w:t>г. Болотное</w:t>
                      </w:r>
                      <w:r>
                        <w:rPr>
                          <w:sz w:val="16"/>
                        </w:rPr>
                        <w:t>, ул. Советская,9 каб.10</w:t>
                      </w:r>
                      <w:r w:rsidR="001C5A8C">
                        <w:rPr>
                          <w:sz w:val="16"/>
                        </w:rPr>
                        <w:t>8</w:t>
                      </w:r>
                      <w:r>
                        <w:rPr>
                          <w:sz w:val="16"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Тел. 8-38349-2</w:t>
                      </w:r>
                      <w:r w:rsidR="001C5A8C">
                        <w:rPr>
                          <w:sz w:val="16"/>
                        </w:rPr>
                        <w:t>2-223</w:t>
                      </w:r>
                      <w:r>
                        <w:rPr>
                          <w:sz w:val="16"/>
                        </w:rPr>
                        <w:t xml:space="preserve">                       </w:t>
                      </w:r>
                    </w:p>
                    <w:p w:rsidR="00F6134F" w:rsidRDefault="00F6134F" w:rsidP="00377EF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71A933" wp14:editId="2A74DCA0">
                            <wp:extent cx="7315040" cy="45719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8020" cy="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0027" w:rsidRPr="00980027" w:rsidRDefault="00980027" w:rsidP="00433EE5">
      <w:pPr>
        <w:jc w:val="center"/>
        <w:rPr>
          <w:b/>
          <w:szCs w:val="28"/>
          <w:lang w:val="en-US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Default="00433EE5" w:rsidP="00433EE5">
      <w:pPr>
        <w:pStyle w:val="a6"/>
        <w:spacing w:before="0" w:after="0"/>
        <w:rPr>
          <w:lang w:val="en-US"/>
        </w:rPr>
      </w:pPr>
    </w:p>
    <w:p w:rsidR="005229B4" w:rsidRDefault="005229B4" w:rsidP="00433EE5">
      <w:pPr>
        <w:pStyle w:val="a5"/>
        <w:spacing w:before="0" w:after="0"/>
        <w:jc w:val="center"/>
        <w:rPr>
          <w:b/>
          <w:caps/>
          <w:spacing w:val="60"/>
        </w:rPr>
      </w:pPr>
    </w:p>
    <w:p w:rsidR="005229B4" w:rsidRPr="005229B4" w:rsidRDefault="005229B4" w:rsidP="005229B4">
      <w:pPr>
        <w:pStyle w:val="a6"/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9B389F" w:rsidRDefault="00270CDF" w:rsidP="002B6199">
      <w:pPr>
        <w:jc w:val="center"/>
        <w:rPr>
          <w:b/>
          <w:szCs w:val="28"/>
        </w:rPr>
      </w:pPr>
      <w:r w:rsidRPr="00F95CC5">
        <w:rPr>
          <w:b/>
        </w:rPr>
        <w:t xml:space="preserve">по результатам </w:t>
      </w:r>
      <w:r w:rsidR="00953F1E">
        <w:rPr>
          <w:b/>
        </w:rPr>
        <w:t>проверки</w:t>
      </w:r>
      <w:r w:rsidR="009B389F" w:rsidRPr="009B389F">
        <w:rPr>
          <w:b/>
        </w:rPr>
        <w:t xml:space="preserve"> </w:t>
      </w:r>
      <w:r w:rsidR="009B389F">
        <w:rPr>
          <w:b/>
        </w:rPr>
        <w:t>бюджетного законодательства, законодательства о закупках в сфере обеспечения безопасного дорожного движения, содержания автомобильных дорог</w:t>
      </w:r>
      <w:r w:rsidR="00953F1E">
        <w:rPr>
          <w:b/>
        </w:rPr>
        <w:t xml:space="preserve"> </w:t>
      </w:r>
      <w:r w:rsidR="00297AE8">
        <w:rPr>
          <w:b/>
        </w:rPr>
        <w:t>целевого использования</w:t>
      </w:r>
      <w:r w:rsidR="00FD4320">
        <w:rPr>
          <w:b/>
        </w:rPr>
        <w:t xml:space="preserve"> </w:t>
      </w:r>
      <w:r w:rsidR="00297AE8">
        <w:rPr>
          <w:b/>
        </w:rPr>
        <w:t>бюджетных</w:t>
      </w:r>
      <w:r w:rsidR="00953F1E">
        <w:rPr>
          <w:b/>
        </w:rPr>
        <w:t xml:space="preserve"> средств администрацией города Болотное Болотнинского района Новосибирской области</w:t>
      </w:r>
      <w:r w:rsidR="00297AE8">
        <w:rPr>
          <w:b/>
        </w:rPr>
        <w:t xml:space="preserve"> </w:t>
      </w:r>
      <w:r w:rsidR="000444C5">
        <w:rPr>
          <w:b/>
        </w:rPr>
        <w:t xml:space="preserve">в 2023 году </w:t>
      </w:r>
      <w:r w:rsidR="00297AE8">
        <w:rPr>
          <w:b/>
        </w:rPr>
        <w:t>при реализации мероприятий</w:t>
      </w:r>
      <w:r w:rsidR="00297AE8" w:rsidRPr="00A1619C">
        <w:rPr>
          <w:szCs w:val="28"/>
        </w:rPr>
        <w:t xml:space="preserve"> </w:t>
      </w:r>
      <w:r w:rsidR="00297AE8" w:rsidRPr="00297AE8">
        <w:rPr>
          <w:b/>
          <w:szCs w:val="28"/>
        </w:rPr>
        <w:t>государственной программы Новосибирской области "</w:t>
      </w:r>
      <w:r w:rsidR="008E5734">
        <w:rPr>
          <w:b/>
          <w:szCs w:val="28"/>
        </w:rPr>
        <w:t xml:space="preserve">Развитие автомобильных дорог регионального, межмуниципального и местного </w:t>
      </w:r>
      <w:r w:rsidR="002B6199">
        <w:rPr>
          <w:b/>
          <w:szCs w:val="28"/>
        </w:rPr>
        <w:t xml:space="preserve">      </w:t>
      </w:r>
      <w:r w:rsidR="008E5734">
        <w:rPr>
          <w:b/>
          <w:szCs w:val="28"/>
        </w:rPr>
        <w:t>значения в Новосибирской области</w:t>
      </w:r>
      <w:r w:rsidR="00297AE8" w:rsidRPr="00297AE8">
        <w:rPr>
          <w:b/>
          <w:szCs w:val="28"/>
        </w:rPr>
        <w:t xml:space="preserve"> "</w:t>
      </w:r>
    </w:p>
    <w:p w:rsidR="002B6199" w:rsidRPr="009B389F" w:rsidRDefault="002B6199" w:rsidP="002B6199">
      <w:pPr>
        <w:jc w:val="center"/>
        <w:rPr>
          <w:b/>
        </w:rPr>
      </w:pPr>
      <w:bookmarkStart w:id="0" w:name="_GoBack"/>
      <w:bookmarkEnd w:id="0"/>
    </w:p>
    <w:p w:rsidR="00433EE5" w:rsidRPr="009F2C8B" w:rsidRDefault="00830AE2" w:rsidP="00815FB8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01</w:t>
      </w:r>
      <w:r w:rsidR="00433EE5" w:rsidRPr="009F2C8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04</w:t>
      </w:r>
      <w:r w:rsidR="00433EE5" w:rsidRPr="009F2C8B">
        <w:rPr>
          <w:color w:val="000000" w:themeColor="text1"/>
          <w:sz w:val="26"/>
          <w:szCs w:val="26"/>
        </w:rPr>
        <w:t>.20</w:t>
      </w:r>
      <w:r w:rsidR="00276DC9" w:rsidRPr="009F2C8B">
        <w:rPr>
          <w:color w:val="000000" w:themeColor="text1"/>
          <w:sz w:val="26"/>
          <w:szCs w:val="26"/>
        </w:rPr>
        <w:t>2</w:t>
      </w:r>
      <w:r w:rsidR="00BC6BFE">
        <w:rPr>
          <w:color w:val="000000" w:themeColor="text1"/>
          <w:sz w:val="26"/>
          <w:szCs w:val="26"/>
        </w:rPr>
        <w:t>4</w:t>
      </w:r>
      <w:r w:rsidR="00433EE5" w:rsidRPr="009F2C8B">
        <w:rPr>
          <w:color w:val="000000" w:themeColor="text1"/>
          <w:sz w:val="26"/>
          <w:szCs w:val="26"/>
        </w:rPr>
        <w:t xml:space="preserve"> год                                    </w:t>
      </w:r>
      <w:r w:rsidR="00FD4320" w:rsidRPr="009F2C8B">
        <w:rPr>
          <w:color w:val="000000" w:themeColor="text1"/>
          <w:sz w:val="26"/>
          <w:szCs w:val="26"/>
        </w:rPr>
        <w:t xml:space="preserve"> </w:t>
      </w:r>
      <w:r w:rsidR="00433EE5" w:rsidRPr="009F2C8B">
        <w:rPr>
          <w:color w:val="000000" w:themeColor="text1"/>
          <w:sz w:val="26"/>
          <w:szCs w:val="26"/>
        </w:rPr>
        <w:t xml:space="preserve">         </w:t>
      </w:r>
      <w:r w:rsidR="00EE07E4" w:rsidRPr="009F2C8B">
        <w:rPr>
          <w:color w:val="000000" w:themeColor="text1"/>
          <w:sz w:val="26"/>
          <w:szCs w:val="26"/>
        </w:rPr>
        <w:t xml:space="preserve">   </w:t>
      </w:r>
      <w:r w:rsidR="00433EE5" w:rsidRPr="009F2C8B">
        <w:rPr>
          <w:color w:val="000000" w:themeColor="text1"/>
          <w:sz w:val="26"/>
          <w:szCs w:val="26"/>
        </w:rPr>
        <w:t xml:space="preserve">    </w:t>
      </w:r>
      <w:r w:rsidR="00897D7D" w:rsidRPr="009F2C8B">
        <w:rPr>
          <w:color w:val="000000" w:themeColor="text1"/>
          <w:sz w:val="26"/>
          <w:szCs w:val="26"/>
        </w:rPr>
        <w:t xml:space="preserve"> </w:t>
      </w:r>
      <w:r w:rsidR="00433EE5" w:rsidRPr="009F2C8B">
        <w:rPr>
          <w:color w:val="000000" w:themeColor="text1"/>
          <w:sz w:val="26"/>
          <w:szCs w:val="26"/>
        </w:rPr>
        <w:t xml:space="preserve">       </w:t>
      </w:r>
      <w:r w:rsidR="00045EB0" w:rsidRPr="009F2C8B">
        <w:rPr>
          <w:color w:val="000000" w:themeColor="text1"/>
          <w:sz w:val="26"/>
          <w:szCs w:val="26"/>
        </w:rPr>
        <w:t xml:space="preserve">          </w:t>
      </w:r>
      <w:r w:rsidR="00433EE5" w:rsidRPr="009F2C8B">
        <w:rPr>
          <w:color w:val="000000" w:themeColor="text1"/>
          <w:sz w:val="26"/>
          <w:szCs w:val="26"/>
        </w:rPr>
        <w:t xml:space="preserve"> </w:t>
      </w:r>
      <w:r w:rsidR="00FD4320" w:rsidRPr="009F2C8B">
        <w:rPr>
          <w:color w:val="000000" w:themeColor="text1"/>
          <w:sz w:val="26"/>
          <w:szCs w:val="26"/>
        </w:rPr>
        <w:t xml:space="preserve"> </w:t>
      </w:r>
      <w:r w:rsidR="00433EE5" w:rsidRPr="009F2C8B">
        <w:rPr>
          <w:color w:val="000000" w:themeColor="text1"/>
          <w:sz w:val="26"/>
          <w:szCs w:val="26"/>
        </w:rPr>
        <w:t xml:space="preserve">                 </w:t>
      </w:r>
      <w:r w:rsidR="00045EB0" w:rsidRPr="009F2C8B">
        <w:rPr>
          <w:color w:val="000000" w:themeColor="text1"/>
          <w:sz w:val="26"/>
          <w:szCs w:val="26"/>
        </w:rPr>
        <w:t xml:space="preserve">     </w:t>
      </w:r>
      <w:r w:rsidR="00433EE5" w:rsidRPr="009F2C8B">
        <w:rPr>
          <w:color w:val="000000" w:themeColor="text1"/>
          <w:sz w:val="26"/>
          <w:szCs w:val="26"/>
        </w:rPr>
        <w:t xml:space="preserve">     г. Болотное </w:t>
      </w:r>
    </w:p>
    <w:p w:rsidR="00433EE5" w:rsidRPr="009F2C8B" w:rsidRDefault="00433EE5" w:rsidP="00815FB8">
      <w:pPr>
        <w:jc w:val="both"/>
        <w:rPr>
          <w:color w:val="000000" w:themeColor="text1"/>
          <w:sz w:val="26"/>
          <w:szCs w:val="26"/>
        </w:rPr>
      </w:pPr>
    </w:p>
    <w:p w:rsidR="00433EE5" w:rsidRPr="009F2C8B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 w:cs="Tahoma"/>
          <w:b/>
          <w:bCs/>
          <w:color w:val="000000" w:themeColor="text1"/>
          <w:kern w:val="1"/>
          <w:sz w:val="28"/>
          <w:szCs w:val="28"/>
        </w:rPr>
        <w:t xml:space="preserve">Основание: </w:t>
      </w:r>
      <w:r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 xml:space="preserve"> </w:t>
      </w:r>
    </w:p>
    <w:p w:rsidR="00433EE5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>- П</w:t>
      </w:r>
      <w:r w:rsidR="00897D7D"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>оложение о Ревизионной комиссии</w:t>
      </w:r>
      <w:r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 xml:space="preserve"> города Болотное Болотнинского района Новосибирской области, утвержденное решением 19-ой сессии (5-го созыва) Совета депутатов города </w:t>
      </w:r>
      <w:r w:rsidR="006676A2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>Болотное от 14.12.2011 года №99,</w:t>
      </w:r>
      <w:r w:rsidR="006676A2" w:rsidRPr="006676A2">
        <w:rPr>
          <w:rFonts w:ascii="Times New Roman" w:hAnsi="Times New Roman"/>
          <w:bCs/>
          <w:color w:val="000000"/>
          <w:sz w:val="28"/>
          <w:szCs w:val="28"/>
        </w:rPr>
        <w:t xml:space="preserve"> (в редакции решения 14-ой сессии (7 созыва) Совет депутатов города Болотное от 24.11.2021 №72)</w:t>
      </w:r>
    </w:p>
    <w:p w:rsidR="000002FA" w:rsidRDefault="00044E8F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поручение прокуратуры №</w:t>
      </w:r>
      <w:r w:rsidR="000002FA">
        <w:rPr>
          <w:rFonts w:ascii="Times New Roman" w:hAnsi="Times New Roman"/>
          <w:bCs/>
          <w:color w:val="000000"/>
          <w:sz w:val="28"/>
          <w:szCs w:val="28"/>
        </w:rPr>
        <w:t>2-16-2023/559-23-20500016 от 18.09.2023г.</w:t>
      </w:r>
    </w:p>
    <w:p w:rsidR="009E5E86" w:rsidRPr="006676A2" w:rsidRDefault="00EC6B5F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-</w:t>
      </w:r>
      <w:r w:rsidR="00A26652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распоряжение Ревизионной комиссии города Болотное №</w:t>
      </w:r>
      <w:r w:rsidR="000002FA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10</w:t>
      </w:r>
      <w:r w:rsidR="00A26652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 xml:space="preserve"> от </w:t>
      </w:r>
      <w:r w:rsidR="000002FA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2</w:t>
      </w:r>
      <w:r w:rsidR="00CC3E35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6</w:t>
      </w:r>
      <w:r w:rsidR="00A26652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.09.202</w:t>
      </w:r>
      <w:r w:rsidR="000002FA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3</w:t>
      </w:r>
      <w:r w:rsidR="00A26652">
        <w:rPr>
          <w:rFonts w:ascii="Times New Roman" w:eastAsia="Times New Roman" w:hAnsi="Times New Roman"/>
          <w:bCs/>
          <w:color w:val="000000" w:themeColor="text1"/>
          <w:kern w:val="1"/>
          <w:sz w:val="28"/>
          <w:szCs w:val="28"/>
        </w:rPr>
        <w:t>г.</w:t>
      </w:r>
    </w:p>
    <w:p w:rsidR="00044E8F" w:rsidRDefault="002D2A95" w:rsidP="006676A2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  <w:t xml:space="preserve">                           </w:t>
      </w:r>
    </w:p>
    <w:p w:rsidR="00250FFE" w:rsidRPr="00044E8F" w:rsidRDefault="00433EE5" w:rsidP="006676A2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color w:val="000000" w:themeColor="text1"/>
          <w:kern w:val="1"/>
          <w:sz w:val="28"/>
          <w:szCs w:val="28"/>
        </w:rPr>
      </w:pPr>
      <w:r w:rsidRPr="006676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Цель</w:t>
      </w:r>
      <w:r w:rsidRPr="006676A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:</w:t>
      </w:r>
      <w:r w:rsidR="00250FFE" w:rsidRPr="006676A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Проведение проверки</w:t>
      </w:r>
      <w:r w:rsidRPr="006676A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250FFE" w:rsidRPr="006676A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выполнения </w:t>
      </w:r>
      <w:r w:rsidR="00044E8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соблюдения бюджетного законодательства, законодательства о закупках в сфере обеспечения безопасности дорожного движения, содержания автомобильных дорог местного значения.</w:t>
      </w:r>
    </w:p>
    <w:p w:rsidR="00382659" w:rsidRPr="009F2C8B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 w:cs="Tahoma"/>
          <w:b/>
          <w:color w:val="000000" w:themeColor="text1"/>
          <w:kern w:val="1"/>
          <w:sz w:val="28"/>
          <w:szCs w:val="28"/>
        </w:rPr>
        <w:t xml:space="preserve">Объект: </w:t>
      </w:r>
      <w:r w:rsidRPr="009F2C8B"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B42EB3" w:rsidRPr="009F2C8B"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  <w:t>.</w:t>
      </w:r>
    </w:p>
    <w:p w:rsidR="00FD4320" w:rsidRPr="009F2C8B" w:rsidRDefault="00FD4320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color w:val="000000" w:themeColor="text1"/>
          <w:kern w:val="1"/>
          <w:sz w:val="28"/>
          <w:szCs w:val="28"/>
        </w:rPr>
      </w:pPr>
    </w:p>
    <w:p w:rsidR="002D2A95" w:rsidRPr="009F2C8B" w:rsidRDefault="00433EE5" w:rsidP="00EE07E4">
      <w:pPr>
        <w:jc w:val="both"/>
        <w:rPr>
          <w:color w:val="000000" w:themeColor="text1"/>
          <w:szCs w:val="28"/>
        </w:rPr>
      </w:pPr>
      <w:r w:rsidRPr="009F2C8B">
        <w:rPr>
          <w:rFonts w:eastAsia="Times New Roman" w:cs="Tahoma"/>
          <w:b/>
          <w:bCs/>
          <w:color w:val="000000" w:themeColor="text1"/>
          <w:szCs w:val="28"/>
        </w:rPr>
        <w:t xml:space="preserve">Предмет: </w:t>
      </w:r>
      <w:r w:rsidR="000A2E88" w:rsidRPr="009F2C8B">
        <w:rPr>
          <w:color w:val="000000" w:themeColor="text1"/>
          <w:szCs w:val="28"/>
        </w:rPr>
        <w:t>средства бюджета</w:t>
      </w:r>
      <w:r w:rsidR="00532A61" w:rsidRPr="009F2C8B">
        <w:rPr>
          <w:color w:val="000000" w:themeColor="text1"/>
          <w:szCs w:val="28"/>
        </w:rPr>
        <w:t xml:space="preserve"> в размере </w:t>
      </w:r>
      <w:r w:rsidR="006F16E5">
        <w:rPr>
          <w:color w:val="000000" w:themeColor="text1"/>
          <w:szCs w:val="28"/>
        </w:rPr>
        <w:t>146 568 507,74</w:t>
      </w:r>
      <w:r w:rsidR="00AE666F" w:rsidRPr="009F2C8B">
        <w:rPr>
          <w:color w:val="000000" w:themeColor="text1"/>
          <w:szCs w:val="28"/>
        </w:rPr>
        <w:t>руб.</w:t>
      </w:r>
      <w:r w:rsidR="00EE07E4" w:rsidRPr="009F2C8B">
        <w:rPr>
          <w:color w:val="000000" w:themeColor="text1"/>
          <w:szCs w:val="28"/>
        </w:rPr>
        <w:t>, в т.ч</w:t>
      </w:r>
      <w:r w:rsidR="004F21CD">
        <w:rPr>
          <w:color w:val="000000" w:themeColor="text1"/>
          <w:szCs w:val="28"/>
        </w:rPr>
        <w:t>.</w:t>
      </w:r>
      <w:r w:rsidR="00EE07E4" w:rsidRPr="009F2C8B">
        <w:rPr>
          <w:color w:val="000000" w:themeColor="text1"/>
          <w:szCs w:val="28"/>
        </w:rPr>
        <w:t xml:space="preserve"> </w:t>
      </w:r>
      <w:r w:rsidR="001201B0" w:rsidRPr="009F2C8B">
        <w:rPr>
          <w:color w:val="000000" w:themeColor="text1"/>
          <w:szCs w:val="28"/>
        </w:rPr>
        <w:t xml:space="preserve">средства </w:t>
      </w:r>
      <w:r w:rsidR="00EE07E4" w:rsidRPr="009F2C8B">
        <w:rPr>
          <w:color w:val="000000" w:themeColor="text1"/>
          <w:szCs w:val="28"/>
        </w:rPr>
        <w:t>областного</w:t>
      </w:r>
      <w:r w:rsidR="001201B0" w:rsidRPr="009F2C8B">
        <w:rPr>
          <w:color w:val="000000" w:themeColor="text1"/>
          <w:szCs w:val="28"/>
        </w:rPr>
        <w:t xml:space="preserve"> бюджета</w:t>
      </w:r>
      <w:r w:rsidR="00EE07E4" w:rsidRPr="009F2C8B">
        <w:rPr>
          <w:color w:val="000000" w:themeColor="text1"/>
          <w:szCs w:val="28"/>
        </w:rPr>
        <w:t xml:space="preserve"> – </w:t>
      </w:r>
      <w:r w:rsidR="006F16E5">
        <w:rPr>
          <w:color w:val="000000" w:themeColor="text1"/>
          <w:szCs w:val="28"/>
        </w:rPr>
        <w:t xml:space="preserve">145 102 822,66 </w:t>
      </w:r>
      <w:r w:rsidR="00EE07E4" w:rsidRPr="009F2C8B">
        <w:rPr>
          <w:color w:val="000000" w:themeColor="text1"/>
          <w:szCs w:val="28"/>
        </w:rPr>
        <w:t xml:space="preserve">руб., местного – </w:t>
      </w:r>
      <w:r w:rsidR="006F16E5">
        <w:rPr>
          <w:color w:val="000000" w:themeColor="text1"/>
          <w:szCs w:val="28"/>
        </w:rPr>
        <w:t xml:space="preserve">1 465 685,08 </w:t>
      </w:r>
      <w:r w:rsidR="00076998">
        <w:rPr>
          <w:color w:val="000000" w:themeColor="text1"/>
          <w:szCs w:val="28"/>
        </w:rPr>
        <w:t>руб.</w:t>
      </w:r>
    </w:p>
    <w:p w:rsidR="00EE07E4" w:rsidRPr="009F2C8B" w:rsidRDefault="00EE07E4" w:rsidP="00EE07E4">
      <w:pPr>
        <w:jc w:val="both"/>
        <w:rPr>
          <w:color w:val="000000" w:themeColor="text1"/>
          <w:szCs w:val="28"/>
        </w:rPr>
      </w:pPr>
    </w:p>
    <w:p w:rsidR="00433EE5" w:rsidRPr="009F2C8B" w:rsidRDefault="00433EE5" w:rsidP="00EE07E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</w:pPr>
      <w:r w:rsidRPr="009F2C8B"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</w:rPr>
        <w:t>Проверяемый период:</w:t>
      </w:r>
      <w:r w:rsidR="00924234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FD427C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202</w:t>
      </w:r>
      <w:r w:rsidR="00AB38DC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3</w:t>
      </w:r>
      <w:r w:rsidR="00FD427C" w:rsidRPr="009F2C8B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год</w:t>
      </w:r>
    </w:p>
    <w:p w:rsidR="005229B4" w:rsidRPr="0079477B" w:rsidRDefault="005229B4" w:rsidP="00EE07E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color w:val="FF0000"/>
          <w:kern w:val="1"/>
          <w:sz w:val="28"/>
          <w:szCs w:val="28"/>
        </w:rPr>
      </w:pPr>
    </w:p>
    <w:p w:rsidR="00433EE5" w:rsidRPr="00D24370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24370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382659"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с </w:t>
      </w:r>
      <w:r w:rsidR="00AB38DC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CC3E35">
        <w:rPr>
          <w:rFonts w:ascii="Times New Roman" w:eastAsia="Times New Roman" w:hAnsi="Times New Roman"/>
          <w:kern w:val="1"/>
          <w:sz w:val="28"/>
          <w:szCs w:val="28"/>
        </w:rPr>
        <w:t>6</w:t>
      </w:r>
      <w:r w:rsidR="00E37C3C"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F723FE" w:rsidRPr="00D24370">
        <w:rPr>
          <w:rFonts w:ascii="Times New Roman" w:eastAsia="Times New Roman" w:hAnsi="Times New Roman"/>
          <w:kern w:val="1"/>
          <w:sz w:val="28"/>
          <w:szCs w:val="28"/>
        </w:rPr>
        <w:t>сентября</w:t>
      </w:r>
      <w:r w:rsidR="00532A61"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260FD2" w:rsidRPr="00D24370">
        <w:rPr>
          <w:rFonts w:ascii="Times New Roman" w:eastAsia="Times New Roman" w:hAnsi="Times New Roman"/>
          <w:kern w:val="1"/>
          <w:sz w:val="28"/>
          <w:szCs w:val="28"/>
        </w:rPr>
        <w:t>202</w:t>
      </w:r>
      <w:r w:rsidR="00AB38DC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г. по </w:t>
      </w:r>
      <w:r w:rsidR="00AB38DC">
        <w:rPr>
          <w:rFonts w:ascii="Times New Roman" w:eastAsia="Times New Roman" w:hAnsi="Times New Roman"/>
          <w:kern w:val="1"/>
          <w:sz w:val="28"/>
          <w:szCs w:val="28"/>
        </w:rPr>
        <w:t>29</w:t>
      </w:r>
      <w:r w:rsidR="00AE666F"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F723FE" w:rsidRPr="00D24370">
        <w:rPr>
          <w:rFonts w:ascii="Times New Roman" w:eastAsia="Times New Roman" w:hAnsi="Times New Roman"/>
          <w:kern w:val="1"/>
          <w:sz w:val="28"/>
          <w:szCs w:val="28"/>
        </w:rPr>
        <w:t>сентября</w:t>
      </w:r>
      <w:r w:rsidR="00AE666F"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EE07E4" w:rsidRPr="00D24370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AB38DC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="00AE666F" w:rsidRPr="00D24370">
        <w:rPr>
          <w:rFonts w:ascii="Times New Roman" w:eastAsia="Times New Roman" w:hAnsi="Times New Roman"/>
          <w:kern w:val="1"/>
          <w:sz w:val="28"/>
          <w:szCs w:val="28"/>
        </w:rPr>
        <w:t>г.</w:t>
      </w:r>
      <w:r w:rsidRPr="00D24370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546234" w:rsidRPr="009F2C8B" w:rsidRDefault="00546234" w:rsidP="00382659">
      <w:pPr>
        <w:jc w:val="both"/>
        <w:rPr>
          <w:b/>
          <w:bCs/>
          <w:color w:val="000000" w:themeColor="text1"/>
          <w:szCs w:val="28"/>
        </w:rPr>
      </w:pPr>
    </w:p>
    <w:p w:rsidR="00382659" w:rsidRPr="009F2C8B" w:rsidRDefault="00382659" w:rsidP="00382659">
      <w:pPr>
        <w:jc w:val="both"/>
        <w:rPr>
          <w:color w:val="000000" w:themeColor="text1"/>
          <w:szCs w:val="28"/>
        </w:rPr>
      </w:pPr>
      <w:r w:rsidRPr="009F2C8B">
        <w:rPr>
          <w:b/>
          <w:bCs/>
          <w:color w:val="000000" w:themeColor="text1"/>
          <w:szCs w:val="28"/>
        </w:rPr>
        <w:t>Нормативные правовые акты, используемые при проведении контрольного мероприятия</w:t>
      </w:r>
      <w:r w:rsidRPr="009F2C8B">
        <w:rPr>
          <w:color w:val="000000" w:themeColor="text1"/>
          <w:szCs w:val="28"/>
        </w:rPr>
        <w:t xml:space="preserve">: </w:t>
      </w:r>
    </w:p>
    <w:p w:rsidR="00382659" w:rsidRPr="009F2C8B" w:rsidRDefault="00382659" w:rsidP="00382659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>- Бюджетный кодекс РФ.</w:t>
      </w:r>
    </w:p>
    <w:p w:rsidR="00546234" w:rsidRPr="009F2C8B" w:rsidRDefault="00546234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lastRenderedPageBreak/>
        <w:t>- Федеральный закон РФ от 06.10.2003г.</w:t>
      </w:r>
      <w:r w:rsidR="007E0FD8" w:rsidRPr="009F2C8B">
        <w:rPr>
          <w:color w:val="000000" w:themeColor="text1"/>
          <w:szCs w:val="28"/>
        </w:rPr>
        <w:t>(в дейст.ред.)</w:t>
      </w:r>
      <w:r w:rsidRPr="009F2C8B">
        <w:rPr>
          <w:color w:val="000000" w:themeColor="text1"/>
          <w:szCs w:val="28"/>
        </w:rPr>
        <w:t xml:space="preserve"> № 131-ФЗ «Об общих принципах организации местного самоуправления в РФ».</w:t>
      </w:r>
    </w:p>
    <w:p w:rsidR="00A60B61" w:rsidRPr="009F2C8B" w:rsidRDefault="00A60B61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- Федеральный закон </w:t>
      </w:r>
      <w:r w:rsidR="0044663B" w:rsidRPr="009F2C8B">
        <w:rPr>
          <w:color w:val="000000" w:themeColor="text1"/>
          <w:szCs w:val="28"/>
        </w:rPr>
        <w:t>РФ</w:t>
      </w:r>
      <w:r w:rsidR="00B34CDD">
        <w:rPr>
          <w:color w:val="000000" w:themeColor="text1"/>
          <w:szCs w:val="28"/>
        </w:rPr>
        <w:t xml:space="preserve"> от 05.04.2013г.</w:t>
      </w:r>
      <w:r w:rsidR="00FB01D0" w:rsidRPr="009F2C8B">
        <w:rPr>
          <w:color w:val="000000" w:themeColor="text1"/>
          <w:szCs w:val="28"/>
        </w:rPr>
        <w:t xml:space="preserve"> №44-ФЗ </w:t>
      </w:r>
      <w:r w:rsidRPr="009F2C8B">
        <w:rPr>
          <w:color w:val="000000" w:themeColor="text1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B01D0" w:rsidRPr="009F2C8B">
        <w:rPr>
          <w:color w:val="000000" w:themeColor="text1"/>
          <w:szCs w:val="28"/>
        </w:rPr>
        <w:t>.</w:t>
      </w:r>
    </w:p>
    <w:p w:rsidR="00102864" w:rsidRPr="009F2C8B" w:rsidRDefault="00102864" w:rsidP="00102864">
      <w:pPr>
        <w:pStyle w:val="af"/>
        <w:tabs>
          <w:tab w:val="left" w:pos="0"/>
          <w:tab w:val="left" w:pos="709"/>
        </w:tabs>
        <w:suppressAutoHyphens/>
        <w:ind w:left="284" w:right="0" w:firstLine="0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- Постановление Правительства Новосибирской области от 23.01.2015 </w:t>
      </w:r>
    </w:p>
    <w:p w:rsidR="00102864" w:rsidRPr="009F2C8B" w:rsidRDefault="00102864" w:rsidP="00102864">
      <w:pPr>
        <w:pStyle w:val="af"/>
        <w:tabs>
          <w:tab w:val="left" w:pos="0"/>
          <w:tab w:val="left" w:pos="709"/>
        </w:tabs>
        <w:suppressAutoHyphens/>
        <w:ind w:left="0" w:right="0" w:firstLine="0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>№22-п</w:t>
      </w:r>
      <w:r w:rsidR="007E5455">
        <w:rPr>
          <w:color w:val="000000" w:themeColor="text1"/>
          <w:szCs w:val="28"/>
        </w:rPr>
        <w:t>(дей.ред.)</w:t>
      </w:r>
      <w:r w:rsidR="007E5455" w:rsidRPr="009F2C8B">
        <w:rPr>
          <w:color w:val="000000" w:themeColor="text1"/>
          <w:szCs w:val="28"/>
        </w:rPr>
        <w:t xml:space="preserve"> «</w:t>
      </w:r>
      <w:r w:rsidRPr="009F2C8B">
        <w:rPr>
          <w:color w:val="000000" w:themeColor="text1"/>
          <w:szCs w:val="28"/>
        </w:rPr>
        <w:t xml:space="preserve">Об утверждении государственной программы Новосибирской области «Развитие автомобильных дорог регионального, межмуниципального и местного </w:t>
      </w:r>
      <w:r w:rsidR="00447B0F" w:rsidRPr="009F2C8B">
        <w:rPr>
          <w:color w:val="000000" w:themeColor="text1"/>
          <w:szCs w:val="28"/>
        </w:rPr>
        <w:t>значения Новосибирской области».</w:t>
      </w:r>
    </w:p>
    <w:p w:rsidR="00102864" w:rsidRPr="009F2C8B" w:rsidRDefault="00102864" w:rsidP="00102864">
      <w:pPr>
        <w:pStyle w:val="af"/>
        <w:tabs>
          <w:tab w:val="left" w:pos="0"/>
          <w:tab w:val="left" w:pos="709"/>
        </w:tabs>
        <w:suppressAutoHyphens/>
        <w:ind w:left="0" w:right="0" w:firstLine="0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    - Приказ Минтранса России от 16.11.2012 №402 (</w:t>
      </w:r>
      <w:r w:rsidR="00D24370">
        <w:rPr>
          <w:color w:val="000000" w:themeColor="text1"/>
          <w:szCs w:val="28"/>
        </w:rPr>
        <w:t>в дей.ред.</w:t>
      </w:r>
      <w:r w:rsidRPr="009F2C8B">
        <w:rPr>
          <w:color w:val="000000" w:themeColor="text1"/>
          <w:szCs w:val="28"/>
        </w:rPr>
        <w:t>) «Об утверждении Классификации работ по капитальному ремонту, ремонту и содержанию автомобильных дорог».</w:t>
      </w:r>
    </w:p>
    <w:p w:rsidR="00546234" w:rsidRPr="009F2C8B" w:rsidRDefault="00885A1B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- Решение </w:t>
      </w:r>
      <w:r w:rsidR="00BA0634">
        <w:rPr>
          <w:color w:val="000000" w:themeColor="text1"/>
          <w:szCs w:val="28"/>
        </w:rPr>
        <w:t>26</w:t>
      </w:r>
      <w:r w:rsidR="00447B0F" w:rsidRPr="009F2C8B">
        <w:rPr>
          <w:color w:val="000000" w:themeColor="text1"/>
          <w:szCs w:val="28"/>
        </w:rPr>
        <w:t>-й</w:t>
      </w:r>
      <w:r w:rsidR="00546234" w:rsidRPr="009F2C8B">
        <w:rPr>
          <w:color w:val="000000" w:themeColor="text1"/>
          <w:szCs w:val="28"/>
        </w:rPr>
        <w:t xml:space="preserve"> сессии (</w:t>
      </w:r>
      <w:r w:rsidR="00FD427C" w:rsidRPr="009F2C8B">
        <w:rPr>
          <w:color w:val="000000" w:themeColor="text1"/>
          <w:szCs w:val="28"/>
        </w:rPr>
        <w:t>7</w:t>
      </w:r>
      <w:r w:rsidR="00546234" w:rsidRPr="009F2C8B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BA0634">
        <w:rPr>
          <w:color w:val="000000" w:themeColor="text1"/>
          <w:szCs w:val="28"/>
        </w:rPr>
        <w:t>27</w:t>
      </w:r>
      <w:r w:rsidR="00546234" w:rsidRPr="009F2C8B">
        <w:rPr>
          <w:color w:val="000000" w:themeColor="text1"/>
          <w:szCs w:val="28"/>
        </w:rPr>
        <w:t>.</w:t>
      </w:r>
      <w:r w:rsidRPr="009F2C8B">
        <w:rPr>
          <w:color w:val="000000" w:themeColor="text1"/>
          <w:szCs w:val="28"/>
        </w:rPr>
        <w:t>12</w:t>
      </w:r>
      <w:r w:rsidR="00FD427C" w:rsidRPr="009F2C8B">
        <w:rPr>
          <w:color w:val="000000" w:themeColor="text1"/>
          <w:szCs w:val="28"/>
        </w:rPr>
        <w:t>.202</w:t>
      </w:r>
      <w:r w:rsidR="00BA0634">
        <w:rPr>
          <w:color w:val="000000" w:themeColor="text1"/>
          <w:szCs w:val="28"/>
        </w:rPr>
        <w:t>2</w:t>
      </w:r>
      <w:r w:rsidR="000C23FA" w:rsidRPr="009F2C8B">
        <w:rPr>
          <w:color w:val="000000" w:themeColor="text1"/>
          <w:szCs w:val="28"/>
        </w:rPr>
        <w:t>г. №</w:t>
      </w:r>
      <w:r w:rsidR="00BA0634">
        <w:rPr>
          <w:color w:val="000000" w:themeColor="text1"/>
          <w:szCs w:val="28"/>
        </w:rPr>
        <w:t>136</w:t>
      </w:r>
      <w:r w:rsidR="00546234" w:rsidRPr="009F2C8B">
        <w:rPr>
          <w:color w:val="000000" w:themeColor="text1"/>
          <w:szCs w:val="28"/>
        </w:rPr>
        <w:t xml:space="preserve"> «О бюджете города Болотное Болотнинского района Новосибирской области на </w:t>
      </w:r>
      <w:r w:rsidR="00FD427C" w:rsidRPr="009F2C8B">
        <w:rPr>
          <w:color w:val="000000" w:themeColor="text1"/>
          <w:szCs w:val="28"/>
        </w:rPr>
        <w:t>202</w:t>
      </w:r>
      <w:r w:rsidR="00BA0634">
        <w:rPr>
          <w:color w:val="000000" w:themeColor="text1"/>
          <w:szCs w:val="28"/>
        </w:rPr>
        <w:t>3</w:t>
      </w:r>
      <w:r w:rsidR="00546234" w:rsidRPr="009F2C8B">
        <w:rPr>
          <w:color w:val="000000" w:themeColor="text1"/>
          <w:szCs w:val="28"/>
        </w:rPr>
        <w:t xml:space="preserve"> год и плановый период 20</w:t>
      </w:r>
      <w:r w:rsidR="000C23FA" w:rsidRPr="009F2C8B">
        <w:rPr>
          <w:color w:val="000000" w:themeColor="text1"/>
          <w:szCs w:val="28"/>
        </w:rPr>
        <w:t>2</w:t>
      </w:r>
      <w:r w:rsidR="00BA0634">
        <w:rPr>
          <w:color w:val="000000" w:themeColor="text1"/>
          <w:szCs w:val="28"/>
        </w:rPr>
        <w:t>4</w:t>
      </w:r>
      <w:r w:rsidRPr="009F2C8B">
        <w:rPr>
          <w:color w:val="000000" w:themeColor="text1"/>
          <w:szCs w:val="28"/>
        </w:rPr>
        <w:t>-202</w:t>
      </w:r>
      <w:r w:rsidR="006A5864">
        <w:rPr>
          <w:color w:val="000000" w:themeColor="text1"/>
          <w:szCs w:val="28"/>
        </w:rPr>
        <w:t>5</w:t>
      </w:r>
      <w:r w:rsidR="00546234" w:rsidRPr="009F2C8B">
        <w:rPr>
          <w:color w:val="000000" w:themeColor="text1"/>
          <w:szCs w:val="28"/>
        </w:rPr>
        <w:t>.г.</w:t>
      </w:r>
      <w:r w:rsidR="008358FD" w:rsidRPr="009F2C8B">
        <w:rPr>
          <w:color w:val="000000" w:themeColor="text1"/>
          <w:szCs w:val="28"/>
        </w:rPr>
        <w:t>»,</w:t>
      </w:r>
      <w:r w:rsidR="008358FD">
        <w:rPr>
          <w:color w:val="000000" w:themeColor="text1"/>
          <w:szCs w:val="28"/>
        </w:rPr>
        <w:t xml:space="preserve"> (с внесенными изменениями).</w:t>
      </w:r>
    </w:p>
    <w:p w:rsidR="00546234" w:rsidRPr="009F2C8B" w:rsidRDefault="00546234" w:rsidP="00546234">
      <w:pPr>
        <w:ind w:firstLine="708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>- Иные нормативно-правовые акты, и</w:t>
      </w:r>
      <w:r w:rsidR="00AE666F" w:rsidRPr="009F2C8B">
        <w:rPr>
          <w:color w:val="000000" w:themeColor="text1"/>
          <w:szCs w:val="28"/>
        </w:rPr>
        <w:t>спользуемые в ходе деятельности</w:t>
      </w:r>
      <w:r w:rsidRPr="009F2C8B">
        <w:rPr>
          <w:color w:val="000000" w:themeColor="text1"/>
          <w:szCs w:val="28"/>
        </w:rPr>
        <w:t>.</w:t>
      </w:r>
    </w:p>
    <w:p w:rsidR="00FB01D0" w:rsidRPr="009F2C8B" w:rsidRDefault="00FB01D0" w:rsidP="00A23D6E">
      <w:pPr>
        <w:rPr>
          <w:b/>
          <w:color w:val="000000" w:themeColor="text1"/>
          <w:szCs w:val="28"/>
        </w:rPr>
      </w:pPr>
    </w:p>
    <w:p w:rsidR="00A23D6E" w:rsidRPr="009F2C8B" w:rsidRDefault="00A23D6E" w:rsidP="00A23D6E">
      <w:pPr>
        <w:rPr>
          <w:b/>
          <w:color w:val="000000" w:themeColor="text1"/>
          <w:szCs w:val="28"/>
        </w:rPr>
      </w:pPr>
      <w:r w:rsidRPr="009F2C8B">
        <w:rPr>
          <w:b/>
          <w:color w:val="000000" w:themeColor="text1"/>
          <w:szCs w:val="28"/>
        </w:rPr>
        <w:t xml:space="preserve">В результате проведенной </w:t>
      </w:r>
      <w:r w:rsidR="00857A13" w:rsidRPr="009F2C8B">
        <w:rPr>
          <w:b/>
          <w:color w:val="000000" w:themeColor="text1"/>
          <w:szCs w:val="28"/>
        </w:rPr>
        <w:t>проверки</w:t>
      </w:r>
      <w:r w:rsidRPr="009F2C8B">
        <w:rPr>
          <w:b/>
          <w:color w:val="000000" w:themeColor="text1"/>
          <w:szCs w:val="28"/>
        </w:rPr>
        <w:t xml:space="preserve"> установлено следующее:</w:t>
      </w:r>
    </w:p>
    <w:p w:rsidR="0086795F" w:rsidRPr="009F2C8B" w:rsidRDefault="0086795F" w:rsidP="00A23D6E">
      <w:pPr>
        <w:rPr>
          <w:b/>
          <w:color w:val="000000" w:themeColor="text1"/>
          <w:szCs w:val="28"/>
        </w:rPr>
      </w:pPr>
    </w:p>
    <w:p w:rsidR="00104C77" w:rsidRPr="009F2C8B" w:rsidRDefault="00104C77" w:rsidP="00104C77">
      <w:pPr>
        <w:pStyle w:val="ac"/>
        <w:ind w:left="0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Реализация мероприятий по </w:t>
      </w:r>
      <w:r w:rsidR="0086795F" w:rsidRPr="009F2C8B">
        <w:rPr>
          <w:color w:val="000000" w:themeColor="text1"/>
          <w:szCs w:val="28"/>
        </w:rPr>
        <w:t>устойчивому функционированию автомобильных дорог местного значения и искусственных сооружений на них</w:t>
      </w:r>
      <w:r w:rsidRPr="009F2C8B">
        <w:rPr>
          <w:color w:val="000000" w:themeColor="text1"/>
          <w:szCs w:val="28"/>
        </w:rPr>
        <w:t>, осуществляется в соответствии с государственной программой Новосибирской области «</w:t>
      </w:r>
      <w:r w:rsidR="0086795F" w:rsidRPr="009F2C8B">
        <w:rPr>
          <w:color w:val="000000" w:themeColor="text1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Pr="009F2C8B">
        <w:rPr>
          <w:color w:val="000000" w:themeColor="text1"/>
          <w:szCs w:val="28"/>
        </w:rPr>
        <w:t>» (далее – ГП НСО «</w:t>
      </w:r>
      <w:r w:rsidR="0086795F" w:rsidRPr="009F2C8B">
        <w:rPr>
          <w:color w:val="000000" w:themeColor="text1"/>
          <w:szCs w:val="28"/>
        </w:rPr>
        <w:t>Развитие автомобильных дорог</w:t>
      </w:r>
      <w:r w:rsidRPr="009F2C8B">
        <w:rPr>
          <w:color w:val="000000" w:themeColor="text1"/>
          <w:szCs w:val="28"/>
        </w:rPr>
        <w:t>»),</w:t>
      </w:r>
      <w:r w:rsidR="0086795F" w:rsidRPr="009F2C8B">
        <w:rPr>
          <w:color w:val="000000" w:themeColor="text1"/>
          <w:szCs w:val="28"/>
        </w:rPr>
        <w:t xml:space="preserve"> </w:t>
      </w:r>
      <w:r w:rsidRPr="009F2C8B">
        <w:rPr>
          <w:color w:val="000000" w:themeColor="text1"/>
          <w:szCs w:val="28"/>
        </w:rPr>
        <w:t>утвержденной постановлением Правител</w:t>
      </w:r>
      <w:r w:rsidR="0086795F" w:rsidRPr="009F2C8B">
        <w:rPr>
          <w:color w:val="000000" w:themeColor="text1"/>
          <w:szCs w:val="28"/>
        </w:rPr>
        <w:t>ьства Новосибирской области от 23</w:t>
      </w:r>
      <w:r w:rsidRPr="009F2C8B">
        <w:rPr>
          <w:color w:val="000000" w:themeColor="text1"/>
          <w:szCs w:val="28"/>
        </w:rPr>
        <w:t>.0</w:t>
      </w:r>
      <w:r w:rsidR="0086795F" w:rsidRPr="009F2C8B">
        <w:rPr>
          <w:color w:val="000000" w:themeColor="text1"/>
          <w:szCs w:val="28"/>
        </w:rPr>
        <w:t>1.2015г. №22-п</w:t>
      </w:r>
      <w:r w:rsidRPr="009F2C8B">
        <w:rPr>
          <w:color w:val="000000" w:themeColor="text1"/>
          <w:szCs w:val="28"/>
        </w:rPr>
        <w:t>.</w:t>
      </w:r>
      <w:r w:rsidR="00F03B6E" w:rsidRPr="009F2C8B">
        <w:rPr>
          <w:color w:val="000000" w:themeColor="text1"/>
          <w:szCs w:val="28"/>
        </w:rPr>
        <w:t>(дей.ред.)</w:t>
      </w:r>
    </w:p>
    <w:p w:rsidR="00A828D3" w:rsidRPr="009F2C8B" w:rsidRDefault="00A828D3" w:rsidP="00A828D3">
      <w:pPr>
        <w:pStyle w:val="ac"/>
        <w:ind w:left="0"/>
        <w:jc w:val="both"/>
        <w:rPr>
          <w:b/>
          <w:color w:val="000000" w:themeColor="text1"/>
          <w:szCs w:val="28"/>
        </w:rPr>
      </w:pPr>
      <w:r w:rsidRPr="009F2C8B">
        <w:rPr>
          <w:b/>
          <w:color w:val="000000" w:themeColor="text1"/>
          <w:szCs w:val="28"/>
        </w:rPr>
        <w:t xml:space="preserve"> </w:t>
      </w:r>
      <w:r w:rsidR="00EE6EDD" w:rsidRPr="009F2C8B">
        <w:rPr>
          <w:b/>
          <w:color w:val="000000" w:themeColor="text1"/>
          <w:szCs w:val="28"/>
        </w:rPr>
        <w:t xml:space="preserve">   </w:t>
      </w:r>
    </w:p>
    <w:p w:rsidR="00A828D3" w:rsidRPr="00F1721C" w:rsidRDefault="00A828D3" w:rsidP="00A828D3">
      <w:pPr>
        <w:jc w:val="both"/>
        <w:rPr>
          <w:color w:val="000000" w:themeColor="text1"/>
          <w:szCs w:val="28"/>
        </w:rPr>
      </w:pPr>
      <w:r w:rsidRPr="00F1721C">
        <w:rPr>
          <w:color w:val="000000" w:themeColor="text1"/>
          <w:szCs w:val="28"/>
        </w:rPr>
        <w:t xml:space="preserve">       Решением </w:t>
      </w:r>
      <w:r w:rsidR="007D01CD" w:rsidRPr="00F1721C">
        <w:rPr>
          <w:color w:val="000000" w:themeColor="text1"/>
          <w:szCs w:val="28"/>
        </w:rPr>
        <w:t>26</w:t>
      </w:r>
      <w:r w:rsidRPr="00F1721C">
        <w:rPr>
          <w:color w:val="000000" w:themeColor="text1"/>
          <w:szCs w:val="28"/>
        </w:rPr>
        <w:t>-й сессии (</w:t>
      </w:r>
      <w:r w:rsidR="00311A4A" w:rsidRPr="00F1721C">
        <w:rPr>
          <w:color w:val="000000" w:themeColor="text1"/>
          <w:szCs w:val="28"/>
        </w:rPr>
        <w:t>7</w:t>
      </w:r>
      <w:r w:rsidRPr="00F1721C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7D01CD" w:rsidRPr="00F1721C">
        <w:rPr>
          <w:color w:val="000000" w:themeColor="text1"/>
          <w:szCs w:val="28"/>
        </w:rPr>
        <w:t>27</w:t>
      </w:r>
      <w:r w:rsidR="008358FD" w:rsidRPr="00F1721C">
        <w:rPr>
          <w:color w:val="000000" w:themeColor="text1"/>
          <w:szCs w:val="28"/>
        </w:rPr>
        <w:t>.12.202</w:t>
      </w:r>
      <w:r w:rsidR="007D01CD" w:rsidRPr="00F1721C">
        <w:rPr>
          <w:color w:val="000000" w:themeColor="text1"/>
          <w:szCs w:val="28"/>
        </w:rPr>
        <w:t>2</w:t>
      </w:r>
      <w:r w:rsidR="008358FD" w:rsidRPr="00F1721C">
        <w:rPr>
          <w:color w:val="000000" w:themeColor="text1"/>
          <w:szCs w:val="28"/>
        </w:rPr>
        <w:t xml:space="preserve"> года №</w:t>
      </w:r>
      <w:r w:rsidR="007D01CD" w:rsidRPr="00F1721C">
        <w:rPr>
          <w:color w:val="000000" w:themeColor="text1"/>
          <w:szCs w:val="28"/>
        </w:rPr>
        <w:t>136</w:t>
      </w:r>
      <w:r w:rsidRPr="00F1721C">
        <w:rPr>
          <w:color w:val="000000" w:themeColor="text1"/>
          <w:szCs w:val="28"/>
        </w:rPr>
        <w:t xml:space="preserve"> (с внесенными изменениями) «О бюджете города Болотное на 202</w:t>
      </w:r>
      <w:r w:rsidR="007D01CD" w:rsidRPr="00F1721C">
        <w:rPr>
          <w:color w:val="000000" w:themeColor="text1"/>
          <w:szCs w:val="28"/>
        </w:rPr>
        <w:t>3</w:t>
      </w:r>
      <w:r w:rsidRPr="00F1721C">
        <w:rPr>
          <w:color w:val="000000" w:themeColor="text1"/>
          <w:szCs w:val="28"/>
        </w:rPr>
        <w:t xml:space="preserve"> год и плановый период 202</w:t>
      </w:r>
      <w:r w:rsidR="007D01CD" w:rsidRPr="00F1721C">
        <w:rPr>
          <w:color w:val="000000" w:themeColor="text1"/>
          <w:szCs w:val="28"/>
        </w:rPr>
        <w:t>4</w:t>
      </w:r>
      <w:r w:rsidR="00311A4A" w:rsidRPr="00F1721C">
        <w:rPr>
          <w:color w:val="000000" w:themeColor="text1"/>
          <w:szCs w:val="28"/>
        </w:rPr>
        <w:t>-202</w:t>
      </w:r>
      <w:r w:rsidR="007D01CD" w:rsidRPr="00F1721C">
        <w:rPr>
          <w:color w:val="000000" w:themeColor="text1"/>
          <w:szCs w:val="28"/>
        </w:rPr>
        <w:t>5</w:t>
      </w:r>
      <w:r w:rsidRPr="00F1721C">
        <w:rPr>
          <w:color w:val="000000" w:themeColor="text1"/>
          <w:szCs w:val="28"/>
        </w:rPr>
        <w:t xml:space="preserve">г.», в расходной части бюджета по разделу 0409 «Дорожное хозяйство», целевая статья 13.0.00.70760 предусмотрены </w:t>
      </w:r>
      <w:r w:rsidRPr="00F1721C">
        <w:rPr>
          <w:rFonts w:eastAsiaTheme="minorHAnsi"/>
          <w:color w:val="000000" w:themeColor="text1"/>
          <w:kern w:val="0"/>
          <w:szCs w:val="28"/>
          <w:lang w:eastAsia="en-US"/>
        </w:rPr>
        <w:t xml:space="preserve">расходы на реализацию мероприятий </w:t>
      </w:r>
      <w:r w:rsidRPr="00F1721C">
        <w:rPr>
          <w:color w:val="000000" w:themeColor="text1"/>
          <w:szCs w:val="28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Pr="00F1721C">
        <w:rPr>
          <w:rFonts w:eastAsiaTheme="minorHAnsi"/>
          <w:color w:val="000000" w:themeColor="text1"/>
          <w:kern w:val="0"/>
          <w:szCs w:val="28"/>
          <w:lang w:eastAsia="en-US"/>
        </w:rPr>
        <w:t xml:space="preserve"> </w:t>
      </w:r>
      <w:r w:rsidRPr="00F1721C">
        <w:rPr>
          <w:color w:val="000000" w:themeColor="text1"/>
          <w:szCs w:val="28"/>
        </w:rPr>
        <w:t xml:space="preserve">в размере </w:t>
      </w:r>
      <w:r w:rsidR="0042554E" w:rsidRPr="00F1721C">
        <w:rPr>
          <w:color w:val="000000" w:themeColor="text1"/>
          <w:szCs w:val="28"/>
        </w:rPr>
        <w:t>5475,2</w:t>
      </w:r>
      <w:r w:rsidRPr="00F1721C">
        <w:rPr>
          <w:color w:val="000000" w:themeColor="text1"/>
          <w:szCs w:val="28"/>
        </w:rPr>
        <w:t xml:space="preserve"> тыс. рублей; целевая статья 13.0.00.70769 предусмотрены расходы на </w:t>
      </w:r>
      <w:r w:rsidR="00994B5D" w:rsidRPr="00F1721C">
        <w:rPr>
          <w:color w:val="000000" w:themeColor="text1"/>
          <w:szCs w:val="28"/>
        </w:rPr>
        <w:t>со</w:t>
      </w:r>
      <w:r w:rsidR="004B136F" w:rsidRPr="00F1721C">
        <w:rPr>
          <w:color w:val="000000" w:themeColor="text1"/>
          <w:szCs w:val="28"/>
        </w:rPr>
        <w:t>финансирование</w:t>
      </w:r>
      <w:r w:rsidRPr="00F1721C">
        <w:rPr>
          <w:color w:val="000000" w:themeColor="text1"/>
          <w:szCs w:val="28"/>
        </w:rPr>
        <w:t xml:space="preserve"> вышеуказанных мероприятий в размере </w:t>
      </w:r>
      <w:r w:rsidR="0042554E" w:rsidRPr="00F1721C">
        <w:rPr>
          <w:color w:val="000000" w:themeColor="text1"/>
          <w:szCs w:val="28"/>
        </w:rPr>
        <w:t>55,3 тыс. рублей (с внес. измен.)</w:t>
      </w:r>
    </w:p>
    <w:p w:rsidR="00A828D3" w:rsidRPr="009F2C8B" w:rsidRDefault="00A828D3" w:rsidP="008E19D6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  Для реализации </w:t>
      </w:r>
      <w:r w:rsidRPr="009F2C8B">
        <w:rPr>
          <w:rFonts w:eastAsiaTheme="minorHAnsi"/>
          <w:color w:val="000000" w:themeColor="text1"/>
          <w:kern w:val="0"/>
          <w:szCs w:val="28"/>
          <w:lang w:eastAsia="en-US"/>
        </w:rPr>
        <w:t xml:space="preserve">мероприятий </w:t>
      </w:r>
      <w:r w:rsidR="00CE1B46" w:rsidRPr="009F2C8B">
        <w:rPr>
          <w:rFonts w:eastAsiaTheme="minorHAnsi"/>
          <w:color w:val="000000" w:themeColor="text1"/>
          <w:kern w:val="0"/>
          <w:szCs w:val="28"/>
          <w:lang w:eastAsia="en-US"/>
        </w:rPr>
        <w:t>по устойчивому функционированию автомобильных дорог местного значения и искусственных сооружений на ни</w:t>
      </w:r>
      <w:r w:rsidR="00F372EA">
        <w:rPr>
          <w:rFonts w:eastAsiaTheme="minorHAnsi"/>
          <w:color w:val="000000" w:themeColor="text1"/>
          <w:kern w:val="0"/>
          <w:szCs w:val="28"/>
          <w:lang w:eastAsia="en-US"/>
        </w:rPr>
        <w:t>х, а также улично-дорожной сети в муниципальных образованиях Новосибирской области в рамках реализации государственной программы Новосибирской</w:t>
      </w:r>
      <w:r w:rsidR="006A5864">
        <w:rPr>
          <w:rFonts w:eastAsiaTheme="minorHAnsi"/>
          <w:color w:val="000000" w:themeColor="text1"/>
          <w:kern w:val="0"/>
          <w:szCs w:val="28"/>
          <w:lang w:eastAsia="en-US"/>
        </w:rPr>
        <w:t xml:space="preserve"> области</w:t>
      </w:r>
      <w:r w:rsidR="00F372EA">
        <w:rPr>
          <w:rFonts w:eastAsiaTheme="minorHAnsi"/>
          <w:color w:val="000000" w:themeColor="text1"/>
          <w:kern w:val="0"/>
          <w:szCs w:val="28"/>
          <w:lang w:eastAsia="en-US"/>
        </w:rPr>
        <w:t xml:space="preserve"> </w:t>
      </w:r>
      <w:r w:rsidRPr="009F2C8B">
        <w:rPr>
          <w:color w:val="000000" w:themeColor="text1"/>
          <w:szCs w:val="28"/>
        </w:rPr>
        <w:t xml:space="preserve">«Развитие автомобильных дорог регионального, межмуниципального и местного значения в Новосибирской области» между администрацией Болотнинского района Новосибирской области, в лице Главы Болотнинского района </w:t>
      </w:r>
      <w:r w:rsidR="00FD18F5" w:rsidRPr="009F2C8B">
        <w:rPr>
          <w:color w:val="000000" w:themeColor="text1"/>
          <w:szCs w:val="28"/>
        </w:rPr>
        <w:t>Королёва Олега Валерьевича</w:t>
      </w:r>
      <w:r w:rsidRPr="009F2C8B">
        <w:rPr>
          <w:color w:val="000000" w:themeColor="text1"/>
          <w:szCs w:val="28"/>
        </w:rPr>
        <w:t xml:space="preserve">, и администрацией города </w:t>
      </w:r>
      <w:r w:rsidRPr="009F2C8B">
        <w:rPr>
          <w:color w:val="000000" w:themeColor="text1"/>
          <w:szCs w:val="28"/>
        </w:rPr>
        <w:lastRenderedPageBreak/>
        <w:t xml:space="preserve">Болотное Болотнинского района Новосибирской области, в лице Главы города Болотное </w:t>
      </w:r>
      <w:r w:rsidR="00FD18F5" w:rsidRPr="009F2C8B">
        <w:rPr>
          <w:color w:val="000000" w:themeColor="text1"/>
          <w:szCs w:val="28"/>
        </w:rPr>
        <w:t>Кравца Сергея Николаевича</w:t>
      </w:r>
      <w:r w:rsidRPr="009F2C8B">
        <w:rPr>
          <w:color w:val="000000" w:themeColor="text1"/>
          <w:szCs w:val="28"/>
        </w:rPr>
        <w:t xml:space="preserve">, заключено соглашение </w:t>
      </w:r>
      <w:r w:rsidR="00CB289D">
        <w:rPr>
          <w:color w:val="000000" w:themeColor="text1"/>
          <w:szCs w:val="28"/>
        </w:rPr>
        <w:t xml:space="preserve">№1 </w:t>
      </w:r>
      <w:r w:rsidRPr="009F2C8B">
        <w:rPr>
          <w:color w:val="000000" w:themeColor="text1"/>
          <w:szCs w:val="28"/>
        </w:rPr>
        <w:t xml:space="preserve"> от </w:t>
      </w:r>
      <w:r w:rsidR="00F372EA">
        <w:rPr>
          <w:color w:val="000000" w:themeColor="text1"/>
          <w:szCs w:val="28"/>
        </w:rPr>
        <w:t>09</w:t>
      </w:r>
      <w:r w:rsidRPr="009F2C8B">
        <w:rPr>
          <w:color w:val="000000" w:themeColor="text1"/>
          <w:szCs w:val="28"/>
        </w:rPr>
        <w:t>.0</w:t>
      </w:r>
      <w:r w:rsidR="00BE7E8F" w:rsidRPr="009F2C8B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>.20</w:t>
      </w:r>
      <w:r w:rsidR="00BE7E8F" w:rsidRPr="009F2C8B">
        <w:rPr>
          <w:color w:val="000000" w:themeColor="text1"/>
          <w:szCs w:val="28"/>
        </w:rPr>
        <w:t>2</w:t>
      </w:r>
      <w:r w:rsidR="00F372EA">
        <w:rPr>
          <w:color w:val="000000" w:themeColor="text1"/>
          <w:szCs w:val="28"/>
        </w:rPr>
        <w:t>3</w:t>
      </w:r>
      <w:r w:rsidR="009F2C8B">
        <w:rPr>
          <w:color w:val="000000" w:themeColor="text1"/>
          <w:szCs w:val="28"/>
        </w:rPr>
        <w:t xml:space="preserve"> г.</w:t>
      </w:r>
      <w:r w:rsidR="006A5864">
        <w:rPr>
          <w:color w:val="000000" w:themeColor="text1"/>
          <w:szCs w:val="28"/>
        </w:rPr>
        <w:t xml:space="preserve"> (</w:t>
      </w:r>
      <w:r w:rsidR="00CB289D">
        <w:rPr>
          <w:color w:val="000000" w:themeColor="text1"/>
          <w:szCs w:val="28"/>
        </w:rPr>
        <w:t xml:space="preserve">доп. соглашение №1 от </w:t>
      </w:r>
      <w:r w:rsidR="00F372EA">
        <w:rPr>
          <w:color w:val="000000" w:themeColor="text1"/>
          <w:szCs w:val="28"/>
        </w:rPr>
        <w:t>31.05.2023,</w:t>
      </w:r>
      <w:r w:rsidR="00410A82">
        <w:rPr>
          <w:color w:val="000000" w:themeColor="text1"/>
          <w:szCs w:val="28"/>
        </w:rPr>
        <w:t xml:space="preserve"> </w:t>
      </w:r>
      <w:r w:rsidR="00F63DC6">
        <w:rPr>
          <w:color w:val="000000" w:themeColor="text1"/>
          <w:szCs w:val="28"/>
        </w:rPr>
        <w:t>доп. соглашение</w:t>
      </w:r>
      <w:r w:rsidR="00F372EA">
        <w:rPr>
          <w:color w:val="000000" w:themeColor="text1"/>
          <w:szCs w:val="28"/>
        </w:rPr>
        <w:t xml:space="preserve"> №2 от 21.07.2023г.</w:t>
      </w:r>
      <w:r w:rsidR="00CB289D">
        <w:rPr>
          <w:color w:val="000000" w:themeColor="text1"/>
          <w:szCs w:val="28"/>
        </w:rPr>
        <w:t>)</w:t>
      </w:r>
      <w:r w:rsidRPr="009F2C8B">
        <w:rPr>
          <w:color w:val="000000" w:themeColor="text1"/>
          <w:szCs w:val="28"/>
        </w:rPr>
        <w:t xml:space="preserve"> предметом котор</w:t>
      </w:r>
      <w:r w:rsidR="00311A4A">
        <w:rPr>
          <w:color w:val="000000" w:themeColor="text1"/>
          <w:szCs w:val="28"/>
        </w:rPr>
        <w:t>ого</w:t>
      </w:r>
      <w:r w:rsidRPr="009F2C8B">
        <w:rPr>
          <w:color w:val="000000" w:themeColor="text1"/>
          <w:szCs w:val="28"/>
        </w:rPr>
        <w:t xml:space="preserve"> является </w:t>
      </w:r>
      <w:r w:rsidR="00BE7E8F" w:rsidRPr="009F2C8B">
        <w:rPr>
          <w:color w:val="000000" w:themeColor="text1"/>
          <w:szCs w:val="28"/>
        </w:rPr>
        <w:t>предоставление из бюджета Болотнинского района субсидии на реализацию вышеуказанных мероприятий</w:t>
      </w:r>
      <w:r w:rsidRPr="009F2C8B">
        <w:rPr>
          <w:color w:val="000000" w:themeColor="text1"/>
          <w:szCs w:val="28"/>
        </w:rPr>
        <w:t>.</w:t>
      </w:r>
    </w:p>
    <w:p w:rsidR="00A828D3" w:rsidRPr="009F2C8B" w:rsidRDefault="00A828D3" w:rsidP="008E19D6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9F2C8B">
        <w:rPr>
          <w:color w:val="000000" w:themeColor="text1"/>
          <w:szCs w:val="28"/>
        </w:rPr>
        <w:t xml:space="preserve">       </w:t>
      </w:r>
      <w:r w:rsidR="008D79C0" w:rsidRPr="009F2C8B">
        <w:rPr>
          <w:color w:val="000000" w:themeColor="text1"/>
          <w:szCs w:val="28"/>
        </w:rPr>
        <w:t>Общий объем бюджетных ассигнований</w:t>
      </w:r>
      <w:r w:rsidRPr="009F2C8B">
        <w:rPr>
          <w:color w:val="000000" w:themeColor="text1"/>
          <w:szCs w:val="28"/>
        </w:rPr>
        <w:t>,</w:t>
      </w:r>
      <w:r w:rsidR="008D79C0" w:rsidRPr="009F2C8B">
        <w:rPr>
          <w:color w:val="000000" w:themeColor="text1"/>
          <w:szCs w:val="28"/>
        </w:rPr>
        <w:t xml:space="preserve"> предусматриваемых в местном бюджете</w:t>
      </w:r>
      <w:r w:rsidRPr="009F2C8B">
        <w:rPr>
          <w:color w:val="000000" w:themeColor="text1"/>
          <w:szCs w:val="28"/>
        </w:rPr>
        <w:t xml:space="preserve"> согласно п.</w:t>
      </w:r>
      <w:r w:rsidR="008D79C0" w:rsidRPr="009F2C8B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>.</w:t>
      </w:r>
      <w:r w:rsidR="008D79C0" w:rsidRPr="009F2C8B">
        <w:rPr>
          <w:color w:val="000000" w:themeColor="text1"/>
          <w:szCs w:val="28"/>
        </w:rPr>
        <w:t>1</w:t>
      </w:r>
      <w:r w:rsidRPr="009F2C8B">
        <w:rPr>
          <w:color w:val="000000" w:themeColor="text1"/>
          <w:szCs w:val="28"/>
        </w:rPr>
        <w:t xml:space="preserve"> </w:t>
      </w:r>
      <w:r w:rsidR="007879CA">
        <w:rPr>
          <w:color w:val="000000" w:themeColor="text1"/>
          <w:szCs w:val="28"/>
        </w:rPr>
        <w:t>доп.</w:t>
      </w:r>
      <w:r w:rsidR="007879CA" w:rsidRPr="009F2C8B">
        <w:rPr>
          <w:color w:val="000000" w:themeColor="text1"/>
          <w:szCs w:val="28"/>
        </w:rPr>
        <w:t xml:space="preserve"> соглашения</w:t>
      </w:r>
      <w:r w:rsidR="008D79C0" w:rsidRPr="009F2C8B">
        <w:rPr>
          <w:color w:val="000000" w:themeColor="text1"/>
          <w:szCs w:val="28"/>
        </w:rPr>
        <w:t xml:space="preserve"> </w:t>
      </w:r>
      <w:r w:rsidR="007879CA">
        <w:rPr>
          <w:color w:val="000000" w:themeColor="text1"/>
          <w:szCs w:val="28"/>
        </w:rPr>
        <w:t>№</w:t>
      </w:r>
      <w:r w:rsidR="00F372EA">
        <w:rPr>
          <w:color w:val="000000" w:themeColor="text1"/>
          <w:szCs w:val="28"/>
        </w:rPr>
        <w:t>2</w:t>
      </w:r>
      <w:r w:rsidRPr="009F2C8B">
        <w:rPr>
          <w:color w:val="000000" w:themeColor="text1"/>
          <w:szCs w:val="28"/>
        </w:rPr>
        <w:t xml:space="preserve"> от </w:t>
      </w:r>
      <w:r w:rsidR="007879CA">
        <w:rPr>
          <w:color w:val="000000" w:themeColor="text1"/>
          <w:szCs w:val="28"/>
        </w:rPr>
        <w:t>2</w:t>
      </w:r>
      <w:r w:rsidR="00F372EA">
        <w:rPr>
          <w:color w:val="000000" w:themeColor="text1"/>
          <w:szCs w:val="28"/>
        </w:rPr>
        <w:t>1</w:t>
      </w:r>
      <w:r w:rsidRPr="009F2C8B">
        <w:rPr>
          <w:color w:val="000000" w:themeColor="text1"/>
          <w:szCs w:val="28"/>
        </w:rPr>
        <w:t>.0</w:t>
      </w:r>
      <w:r w:rsidR="00F372EA">
        <w:rPr>
          <w:color w:val="000000" w:themeColor="text1"/>
          <w:szCs w:val="28"/>
        </w:rPr>
        <w:t>7</w:t>
      </w:r>
      <w:r w:rsidRPr="009F2C8B">
        <w:rPr>
          <w:color w:val="000000" w:themeColor="text1"/>
          <w:szCs w:val="28"/>
        </w:rPr>
        <w:t>.20</w:t>
      </w:r>
      <w:r w:rsidR="008D79C0" w:rsidRPr="009F2C8B">
        <w:rPr>
          <w:color w:val="000000" w:themeColor="text1"/>
          <w:szCs w:val="28"/>
        </w:rPr>
        <w:t>2</w:t>
      </w:r>
      <w:r w:rsidR="00F372EA">
        <w:rPr>
          <w:color w:val="000000" w:themeColor="text1"/>
          <w:szCs w:val="28"/>
        </w:rPr>
        <w:t>3</w:t>
      </w:r>
      <w:r w:rsidRPr="009F2C8B">
        <w:rPr>
          <w:color w:val="000000" w:themeColor="text1"/>
          <w:szCs w:val="28"/>
        </w:rPr>
        <w:t>г. составляет –</w:t>
      </w:r>
      <w:r w:rsidR="00F372EA">
        <w:rPr>
          <w:color w:val="000000" w:themeColor="text1"/>
          <w:szCs w:val="28"/>
        </w:rPr>
        <w:t xml:space="preserve">160 107 758,18 </w:t>
      </w:r>
      <w:r w:rsidRPr="009F2C8B">
        <w:rPr>
          <w:color w:val="000000" w:themeColor="text1"/>
          <w:szCs w:val="28"/>
        </w:rPr>
        <w:t xml:space="preserve">руб., </w:t>
      </w:r>
      <w:r w:rsidR="008D79C0" w:rsidRPr="009F2C8B">
        <w:rPr>
          <w:color w:val="000000" w:themeColor="text1"/>
          <w:szCs w:val="28"/>
        </w:rPr>
        <w:t xml:space="preserve">в том числе объем бюджетных ассигнований областного бюджета – </w:t>
      </w:r>
      <w:r w:rsidR="00F372EA">
        <w:rPr>
          <w:color w:val="000000" w:themeColor="text1"/>
          <w:szCs w:val="28"/>
        </w:rPr>
        <w:t>158 506 707,33</w:t>
      </w:r>
      <w:r w:rsidR="008D79C0" w:rsidRPr="009F2C8B">
        <w:rPr>
          <w:color w:val="000000" w:themeColor="text1"/>
          <w:szCs w:val="28"/>
        </w:rPr>
        <w:t xml:space="preserve"> </w:t>
      </w:r>
      <w:r w:rsidR="004B136F" w:rsidRPr="009F2C8B">
        <w:rPr>
          <w:color w:val="000000" w:themeColor="text1"/>
          <w:szCs w:val="28"/>
        </w:rPr>
        <w:t>руб.</w:t>
      </w:r>
      <w:r w:rsidR="008D79C0" w:rsidRPr="009F2C8B">
        <w:rPr>
          <w:color w:val="000000" w:themeColor="text1"/>
          <w:szCs w:val="28"/>
        </w:rPr>
        <w:t xml:space="preserve">; объем бюджетных ассигнований местного бюджета </w:t>
      </w:r>
      <w:r w:rsidR="00771AE6" w:rsidRPr="009F2C8B">
        <w:rPr>
          <w:color w:val="000000" w:themeColor="text1"/>
          <w:szCs w:val="28"/>
        </w:rPr>
        <w:t>–</w:t>
      </w:r>
      <w:r w:rsidR="008D79C0" w:rsidRPr="009F2C8B">
        <w:rPr>
          <w:color w:val="000000" w:themeColor="text1"/>
          <w:szCs w:val="28"/>
        </w:rPr>
        <w:t xml:space="preserve"> </w:t>
      </w:r>
      <w:r w:rsidR="00F372EA">
        <w:rPr>
          <w:color w:val="000000" w:themeColor="text1"/>
          <w:szCs w:val="28"/>
        </w:rPr>
        <w:t>1 601 077,85</w:t>
      </w:r>
      <w:r w:rsidR="00771AE6" w:rsidRPr="009F2C8B">
        <w:rPr>
          <w:color w:val="000000" w:themeColor="text1"/>
          <w:szCs w:val="28"/>
        </w:rPr>
        <w:t xml:space="preserve"> руб.</w:t>
      </w:r>
      <w:r w:rsidRPr="009F2C8B">
        <w:rPr>
          <w:color w:val="000000" w:themeColor="text1"/>
          <w:szCs w:val="28"/>
        </w:rPr>
        <w:t xml:space="preserve"> </w:t>
      </w:r>
    </w:p>
    <w:p w:rsidR="00A828D3" w:rsidRPr="009F2C8B" w:rsidRDefault="00595380" w:rsidP="008E19D6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целях</w:t>
      </w:r>
      <w:r w:rsidR="00A828D3" w:rsidRPr="009F2C8B">
        <w:rPr>
          <w:color w:val="000000" w:themeColor="text1"/>
          <w:szCs w:val="28"/>
        </w:rPr>
        <w:t xml:space="preserve"> реализации мероприятий</w:t>
      </w:r>
      <w:r w:rsidR="0084511B" w:rsidRPr="009F2C8B">
        <w:rPr>
          <w:color w:val="000000" w:themeColor="text1"/>
          <w:szCs w:val="28"/>
        </w:rPr>
        <w:t xml:space="preserve"> </w:t>
      </w:r>
      <w:r w:rsidR="00A828D3" w:rsidRPr="009F2C8B">
        <w:rPr>
          <w:color w:val="000000" w:themeColor="text1"/>
          <w:szCs w:val="28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области», администрация города Болотное путем проведения электронных аукционов заключила следующие муниципальные контракты:</w:t>
      </w:r>
    </w:p>
    <w:p w:rsidR="006A5290" w:rsidRPr="009F2C8B" w:rsidRDefault="006A5290" w:rsidP="008E19D6">
      <w:pPr>
        <w:jc w:val="both"/>
        <w:rPr>
          <w:color w:val="000000" w:themeColor="text1"/>
          <w:szCs w:val="28"/>
        </w:rPr>
      </w:pPr>
    </w:p>
    <w:tbl>
      <w:tblPr>
        <w:tblStyle w:val="ad"/>
        <w:tblW w:w="10774" w:type="dxa"/>
        <w:tblInd w:w="-743" w:type="dxa"/>
        <w:tblLook w:val="04A0" w:firstRow="1" w:lastRow="0" w:firstColumn="1" w:lastColumn="0" w:noHBand="0" w:noVBand="1"/>
      </w:tblPr>
      <w:tblGrid>
        <w:gridCol w:w="2696"/>
        <w:gridCol w:w="2212"/>
        <w:gridCol w:w="1863"/>
        <w:gridCol w:w="2584"/>
        <w:gridCol w:w="1419"/>
      </w:tblGrid>
      <w:tr w:rsidR="009B4FA7" w:rsidRPr="00243B4B" w:rsidTr="007879CA">
        <w:trPr>
          <w:trHeight w:val="1076"/>
        </w:trPr>
        <w:tc>
          <w:tcPr>
            <w:tcW w:w="2718" w:type="dxa"/>
          </w:tcPr>
          <w:p w:rsidR="00A828D3" w:rsidRPr="00243B4B" w:rsidRDefault="00A828D3" w:rsidP="0010461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и дата мун.контракта</w:t>
            </w:r>
          </w:p>
        </w:tc>
        <w:tc>
          <w:tcPr>
            <w:tcW w:w="2103" w:type="dxa"/>
          </w:tcPr>
          <w:p w:rsidR="00A828D3" w:rsidRPr="00243B4B" w:rsidRDefault="00A828D3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Подрядчик</w:t>
            </w:r>
          </w:p>
        </w:tc>
        <w:tc>
          <w:tcPr>
            <w:tcW w:w="1863" w:type="dxa"/>
          </w:tcPr>
          <w:p w:rsidR="00A828D3" w:rsidRPr="00243B4B" w:rsidRDefault="00A828D3" w:rsidP="00694B5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Цена контракта (с учетом заключенных </w:t>
            </w:r>
            <w:r w:rsidR="00694B5D">
              <w:rPr>
                <w:color w:val="000000"/>
                <w:sz w:val="24"/>
              </w:rPr>
              <w:t>доп.соглашений</w:t>
            </w:r>
            <w:r>
              <w:rPr>
                <w:color w:val="000000"/>
                <w:sz w:val="24"/>
              </w:rPr>
              <w:t xml:space="preserve"> (тыс.руб.)</w:t>
            </w:r>
          </w:p>
        </w:tc>
        <w:tc>
          <w:tcPr>
            <w:tcW w:w="2671" w:type="dxa"/>
          </w:tcPr>
          <w:p w:rsidR="00A828D3" w:rsidRPr="00243B4B" w:rsidRDefault="00A828D3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Предмет контракта</w:t>
            </w:r>
          </w:p>
        </w:tc>
        <w:tc>
          <w:tcPr>
            <w:tcW w:w="1419" w:type="dxa"/>
          </w:tcPr>
          <w:p w:rsidR="00A828D3" w:rsidRPr="00243B4B" w:rsidRDefault="00A828D3" w:rsidP="0010461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исполнения работ</w:t>
            </w:r>
          </w:p>
        </w:tc>
      </w:tr>
      <w:tr w:rsidR="009B4FA7" w:rsidRPr="00243B4B" w:rsidTr="007879CA">
        <w:tc>
          <w:tcPr>
            <w:tcW w:w="2718" w:type="dxa"/>
          </w:tcPr>
          <w:p w:rsidR="00A828D3" w:rsidRPr="00571D69" w:rsidRDefault="00571D69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0851200000622008196 </w:t>
            </w:r>
            <w:r>
              <w:rPr>
                <w:color w:val="000000"/>
                <w:sz w:val="24"/>
              </w:rPr>
              <w:t xml:space="preserve"> от </w:t>
            </w:r>
            <w:r w:rsidR="0039218B">
              <w:rPr>
                <w:color w:val="000000"/>
                <w:sz w:val="24"/>
              </w:rPr>
              <w:t>16.12.2022</w:t>
            </w:r>
          </w:p>
        </w:tc>
        <w:tc>
          <w:tcPr>
            <w:tcW w:w="2103" w:type="dxa"/>
          </w:tcPr>
          <w:p w:rsidR="00A828D3" w:rsidRPr="00243B4B" w:rsidRDefault="00571D69" w:rsidP="00AB3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Индивидуальный предприниматель Голянц Петр Алексеевич</w:t>
            </w:r>
          </w:p>
        </w:tc>
        <w:tc>
          <w:tcPr>
            <w:tcW w:w="1863" w:type="dxa"/>
          </w:tcPr>
          <w:p w:rsidR="00A828D3" w:rsidRPr="00243B4B" w:rsidRDefault="0028389B" w:rsidP="009B4F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11 320 860,55</w:t>
            </w:r>
          </w:p>
        </w:tc>
        <w:tc>
          <w:tcPr>
            <w:tcW w:w="2671" w:type="dxa"/>
          </w:tcPr>
          <w:p w:rsidR="00A828D3" w:rsidRPr="00243B4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Содержание автомобильных дорог местного значения в городе Болотное Болотнинского района</w:t>
            </w:r>
            <w:r w:rsidR="006A5864">
              <w:rPr>
                <w:color w:val="000000"/>
                <w:sz w:val="24"/>
              </w:rPr>
              <w:t xml:space="preserve"> 2023-2024г.</w:t>
            </w:r>
          </w:p>
        </w:tc>
        <w:tc>
          <w:tcPr>
            <w:tcW w:w="1419" w:type="dxa"/>
          </w:tcPr>
          <w:p w:rsidR="00A828D3" w:rsidRPr="009B4FA7" w:rsidRDefault="0028389B" w:rsidP="0034150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31.12.2024</w:t>
            </w:r>
            <w:r w:rsidR="009B4FA7" w:rsidRPr="009B4FA7">
              <w:rPr>
                <w:sz w:val="24"/>
              </w:rPr>
              <w:t xml:space="preserve"> </w:t>
            </w:r>
          </w:p>
        </w:tc>
      </w:tr>
      <w:tr w:rsidR="0028389B" w:rsidRPr="00243B4B" w:rsidTr="007879CA">
        <w:tc>
          <w:tcPr>
            <w:tcW w:w="2718" w:type="dxa"/>
          </w:tcPr>
          <w:p w:rsidR="0028389B" w:rsidRPr="0028389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0851200000623006373 от 21.09.2023</w:t>
            </w:r>
          </w:p>
        </w:tc>
        <w:tc>
          <w:tcPr>
            <w:tcW w:w="2103" w:type="dxa"/>
          </w:tcPr>
          <w:p w:rsidR="0028389B" w:rsidRDefault="0028389B" w:rsidP="00AB3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«СпецТрансСтрой»</w:t>
            </w:r>
          </w:p>
        </w:tc>
        <w:tc>
          <w:tcPr>
            <w:tcW w:w="1863" w:type="dxa"/>
          </w:tcPr>
          <w:p w:rsidR="0028389B" w:rsidRDefault="0028389B" w:rsidP="009B4F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26 349 978,90</w:t>
            </w:r>
          </w:p>
        </w:tc>
        <w:tc>
          <w:tcPr>
            <w:tcW w:w="2671" w:type="dxa"/>
          </w:tcPr>
          <w:p w:rsidR="0028389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Реконструкция автомобильных дорог общего пользования местного значения по </w:t>
            </w:r>
            <w:r w:rsidR="00B04172">
              <w:rPr>
                <w:color w:val="000000"/>
                <w:sz w:val="24"/>
              </w:rPr>
              <w:t>ул. Березовская</w:t>
            </w:r>
            <w:r>
              <w:rPr>
                <w:color w:val="000000"/>
                <w:sz w:val="24"/>
              </w:rPr>
              <w:t xml:space="preserve"> пер. Семафорный, ул. Кузбасская в городе Болотное </w:t>
            </w:r>
          </w:p>
        </w:tc>
        <w:tc>
          <w:tcPr>
            <w:tcW w:w="1419" w:type="dxa"/>
          </w:tcPr>
          <w:p w:rsidR="0028389B" w:rsidRDefault="0028389B" w:rsidP="003415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28389B" w:rsidRPr="00243B4B" w:rsidTr="007879CA">
        <w:tc>
          <w:tcPr>
            <w:tcW w:w="2718" w:type="dxa"/>
          </w:tcPr>
          <w:p w:rsidR="0028389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0851200000623006371 от 21.09.2023</w:t>
            </w:r>
          </w:p>
        </w:tc>
        <w:tc>
          <w:tcPr>
            <w:tcW w:w="2103" w:type="dxa"/>
          </w:tcPr>
          <w:p w:rsidR="0028389B" w:rsidRDefault="0028389B" w:rsidP="00AB3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«СпецТрансСтрой»</w:t>
            </w:r>
          </w:p>
        </w:tc>
        <w:tc>
          <w:tcPr>
            <w:tcW w:w="1863" w:type="dxa"/>
          </w:tcPr>
          <w:p w:rsidR="0028389B" w:rsidRDefault="0028389B" w:rsidP="009B4F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97 532 930,76</w:t>
            </w:r>
          </w:p>
        </w:tc>
        <w:tc>
          <w:tcPr>
            <w:tcW w:w="2671" w:type="dxa"/>
          </w:tcPr>
          <w:p w:rsidR="0028389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Реконструкция автомобильных дорог общего пользования местного значения по </w:t>
            </w:r>
            <w:r w:rsidR="00B04172">
              <w:rPr>
                <w:color w:val="000000"/>
                <w:sz w:val="24"/>
              </w:rPr>
              <w:t>ул. Березовская</w:t>
            </w:r>
            <w:r>
              <w:rPr>
                <w:color w:val="000000"/>
                <w:sz w:val="24"/>
              </w:rPr>
              <w:t xml:space="preserve"> пер. Семафорный, ул. Кузбасская в городе Болотное</w:t>
            </w:r>
          </w:p>
        </w:tc>
        <w:tc>
          <w:tcPr>
            <w:tcW w:w="1419" w:type="dxa"/>
          </w:tcPr>
          <w:p w:rsidR="0028389B" w:rsidRDefault="0028389B" w:rsidP="003415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28389B" w:rsidRPr="00243B4B" w:rsidTr="007879CA">
        <w:tc>
          <w:tcPr>
            <w:tcW w:w="2718" w:type="dxa"/>
          </w:tcPr>
          <w:p w:rsidR="0028389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0851200000623002100 от 24.04.2023</w:t>
            </w:r>
          </w:p>
        </w:tc>
        <w:tc>
          <w:tcPr>
            <w:tcW w:w="2103" w:type="dxa"/>
          </w:tcPr>
          <w:p w:rsidR="0028389B" w:rsidRDefault="0028389B" w:rsidP="00AB3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Индивидуальный </w:t>
            </w:r>
            <w:proofErr w:type="spellStart"/>
            <w:r>
              <w:rPr>
                <w:color w:val="000000"/>
                <w:sz w:val="24"/>
              </w:rPr>
              <w:t>предприматель</w:t>
            </w:r>
            <w:proofErr w:type="spellEnd"/>
            <w:r>
              <w:rPr>
                <w:color w:val="000000"/>
                <w:sz w:val="24"/>
              </w:rPr>
              <w:t xml:space="preserve"> Оганесян </w:t>
            </w:r>
            <w:proofErr w:type="spellStart"/>
            <w:r>
              <w:rPr>
                <w:color w:val="000000"/>
                <w:sz w:val="24"/>
              </w:rPr>
              <w:t>Гагик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Албикович</w:t>
            </w:r>
            <w:proofErr w:type="spellEnd"/>
          </w:p>
        </w:tc>
        <w:tc>
          <w:tcPr>
            <w:tcW w:w="1863" w:type="dxa"/>
          </w:tcPr>
          <w:p w:rsidR="0028389B" w:rsidRDefault="0028389B" w:rsidP="009B4F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2 296 265,66</w:t>
            </w:r>
          </w:p>
        </w:tc>
        <w:tc>
          <w:tcPr>
            <w:tcW w:w="2671" w:type="dxa"/>
          </w:tcPr>
          <w:p w:rsidR="0028389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Ремонт автомобильной дороги по ул. Ключевская, в городе Болотное Болотнинского района</w:t>
            </w:r>
          </w:p>
        </w:tc>
        <w:tc>
          <w:tcPr>
            <w:tcW w:w="1419" w:type="dxa"/>
          </w:tcPr>
          <w:p w:rsidR="0028389B" w:rsidRDefault="006A5864" w:rsidP="003415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</w:tr>
      <w:tr w:rsidR="0028389B" w:rsidRPr="00243B4B" w:rsidTr="007879CA">
        <w:tc>
          <w:tcPr>
            <w:tcW w:w="2718" w:type="dxa"/>
          </w:tcPr>
          <w:p w:rsidR="0028389B" w:rsidRDefault="0028389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0851200000623001902 от 17.04.2023</w:t>
            </w:r>
          </w:p>
        </w:tc>
        <w:tc>
          <w:tcPr>
            <w:tcW w:w="2103" w:type="dxa"/>
          </w:tcPr>
          <w:p w:rsidR="0028389B" w:rsidRDefault="0028389B" w:rsidP="00AB38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«Дорстройцентр»</w:t>
            </w:r>
          </w:p>
        </w:tc>
        <w:tc>
          <w:tcPr>
            <w:tcW w:w="1863" w:type="dxa"/>
          </w:tcPr>
          <w:p w:rsidR="0028389B" w:rsidRDefault="0039218B" w:rsidP="009B4F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14 858 868,06</w:t>
            </w:r>
          </w:p>
        </w:tc>
        <w:tc>
          <w:tcPr>
            <w:tcW w:w="2671" w:type="dxa"/>
          </w:tcPr>
          <w:p w:rsidR="0028389B" w:rsidRDefault="0039218B" w:rsidP="00B02AB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Ремонт автомобильной дороги по ул. Кирова г. Болотное</w:t>
            </w:r>
          </w:p>
        </w:tc>
        <w:tc>
          <w:tcPr>
            <w:tcW w:w="1419" w:type="dxa"/>
          </w:tcPr>
          <w:p w:rsidR="0028389B" w:rsidRDefault="006A5864" w:rsidP="003415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</w:tr>
    </w:tbl>
    <w:p w:rsidR="00A828D3" w:rsidRDefault="00A828D3" w:rsidP="00A828D3">
      <w:pPr>
        <w:jc w:val="both"/>
        <w:rPr>
          <w:color w:val="000000"/>
          <w:szCs w:val="28"/>
        </w:rPr>
      </w:pPr>
    </w:p>
    <w:p w:rsidR="0062590B" w:rsidRDefault="0062590B" w:rsidP="00EA4318">
      <w:pPr>
        <w:pStyle w:val="a5"/>
        <w:ind w:firstLine="708"/>
        <w:jc w:val="both"/>
      </w:pPr>
      <w:r w:rsidRPr="00A616E8">
        <w:rPr>
          <w:b/>
          <w:i/>
        </w:rPr>
        <w:t>ИКЗ 223541310147254130100100340014211244 Содержание автомобильных дорог местного значения в городе Болотное Болотнинского района на 2023-2024г</w:t>
      </w:r>
      <w:r>
        <w:t>.</w:t>
      </w:r>
    </w:p>
    <w:p w:rsidR="00A616E8" w:rsidRDefault="00A616E8" w:rsidP="00A616E8">
      <w:pPr>
        <w:pStyle w:val="a6"/>
        <w:jc w:val="both"/>
        <w:rPr>
          <w:rStyle w:val="a9"/>
          <w:i w:val="0"/>
          <w:color w:val="auto"/>
          <w:u w:val="none"/>
        </w:rPr>
      </w:pPr>
      <w:r>
        <w:rPr>
          <w:i w:val="0"/>
        </w:rPr>
        <w:t xml:space="preserve">      </w:t>
      </w:r>
      <w:r w:rsidRPr="00A616E8">
        <w:rPr>
          <w:i w:val="0"/>
        </w:rPr>
        <w:t>Подрядчик был определен по результатам проведения электронного аукциона, извещение размещено в ЕИС №0851200000622008196от 16.12.2022 начальная (максимальная)цена контракта составляет 11 320 860,55 рублей</w:t>
      </w:r>
      <w:r>
        <w:rPr>
          <w:i w:val="0"/>
        </w:rPr>
        <w:t>.</w:t>
      </w:r>
      <w:r w:rsidRPr="00A616E8">
        <w:rPr>
          <w:i w:val="0"/>
        </w:rPr>
        <w:t xml:space="preserve">  </w:t>
      </w:r>
      <w:r w:rsidR="0007596D" w:rsidRPr="00A616E8">
        <w:rPr>
          <w:i w:val="0"/>
        </w:rPr>
        <w:t xml:space="preserve">Организатор закупки «Государственное казенное учреждение </w:t>
      </w:r>
      <w:r w:rsidR="007D608C" w:rsidRPr="00A616E8">
        <w:rPr>
          <w:i w:val="0"/>
        </w:rPr>
        <w:t xml:space="preserve">Новосибирской области «Управление контрактной </w:t>
      </w:r>
      <w:r w:rsidRPr="00A616E8">
        <w:rPr>
          <w:i w:val="0"/>
        </w:rPr>
        <w:t>системы». Извещение</w:t>
      </w:r>
      <w:r w:rsidR="007D608C" w:rsidRPr="00A616E8">
        <w:rPr>
          <w:i w:val="0"/>
        </w:rPr>
        <w:t xml:space="preserve"> о проведении настоящего электронного аукциона было размещено </w:t>
      </w:r>
      <w:r w:rsidR="00B04172" w:rsidRPr="00A616E8">
        <w:rPr>
          <w:i w:val="0"/>
        </w:rPr>
        <w:t>25.11.2022</w:t>
      </w:r>
      <w:r w:rsidR="007D608C" w:rsidRPr="00A616E8">
        <w:rPr>
          <w:i w:val="0"/>
        </w:rPr>
        <w:t xml:space="preserve">г. на сайте ЕИС по адресу в сети </w:t>
      </w:r>
      <w:r w:rsidR="007D608C" w:rsidRPr="00A616E8">
        <w:rPr>
          <w:i w:val="0"/>
          <w:u w:val="single"/>
        </w:rPr>
        <w:t>www.zakupki.gov.ru</w:t>
      </w:r>
      <w:r w:rsidR="007D608C" w:rsidRPr="00A616E8">
        <w:rPr>
          <w:rStyle w:val="a9"/>
          <w:i w:val="0"/>
          <w:color w:val="auto"/>
        </w:rPr>
        <w:t xml:space="preserve"> </w:t>
      </w:r>
      <w:r w:rsidR="007D608C" w:rsidRPr="00A616E8">
        <w:rPr>
          <w:rStyle w:val="a9"/>
          <w:i w:val="0"/>
          <w:color w:val="auto"/>
          <w:u w:val="none"/>
        </w:rPr>
        <w:t xml:space="preserve">и на сайте ЭТП ГПБ по адресу: </w:t>
      </w:r>
      <w:r w:rsidR="007D608C" w:rsidRPr="00A616E8">
        <w:rPr>
          <w:rStyle w:val="a9"/>
          <w:i w:val="0"/>
          <w:color w:val="auto"/>
          <w:u w:val="none"/>
          <w:lang w:val="en-US"/>
        </w:rPr>
        <w:t>hhh</w:t>
      </w:r>
      <w:r w:rsidR="007D608C" w:rsidRPr="00A616E8">
        <w:rPr>
          <w:rStyle w:val="a9"/>
          <w:i w:val="0"/>
          <w:color w:val="auto"/>
          <w:u w:val="none"/>
        </w:rPr>
        <w:t>://е</w:t>
      </w:r>
      <w:r w:rsidR="007D608C" w:rsidRPr="00A616E8">
        <w:rPr>
          <w:rStyle w:val="a9"/>
          <w:i w:val="0"/>
          <w:color w:val="auto"/>
          <w:u w:val="none"/>
          <w:lang w:val="en-US"/>
        </w:rPr>
        <w:t>tpgpb</w:t>
      </w:r>
      <w:r w:rsidR="007D608C" w:rsidRPr="00A616E8">
        <w:rPr>
          <w:rStyle w:val="a9"/>
          <w:i w:val="0"/>
          <w:color w:val="auto"/>
          <w:u w:val="none"/>
        </w:rPr>
        <w:t>.</w:t>
      </w:r>
      <w:r w:rsidR="007D608C" w:rsidRPr="00A616E8">
        <w:rPr>
          <w:rStyle w:val="a9"/>
          <w:i w:val="0"/>
          <w:color w:val="auto"/>
          <w:u w:val="none"/>
          <w:lang w:val="en-US"/>
        </w:rPr>
        <w:t>ru</w:t>
      </w:r>
      <w:r w:rsidR="007D608C" w:rsidRPr="00A616E8">
        <w:rPr>
          <w:rStyle w:val="a9"/>
          <w:i w:val="0"/>
          <w:color w:val="auto"/>
          <w:u w:val="none"/>
        </w:rPr>
        <w:t>/.</w:t>
      </w:r>
    </w:p>
    <w:p w:rsidR="00A616E8" w:rsidRDefault="007D608C" w:rsidP="00A616E8">
      <w:pPr>
        <w:pStyle w:val="a6"/>
        <w:jc w:val="both"/>
        <w:rPr>
          <w:i w:val="0"/>
          <w:iCs w:val="0"/>
        </w:rPr>
      </w:pPr>
      <w:r w:rsidRPr="00A616E8">
        <w:rPr>
          <w:i w:val="0"/>
        </w:rPr>
        <w:t xml:space="preserve">По окончании срока подачи заявок </w:t>
      </w:r>
      <w:r w:rsidR="00C038B5" w:rsidRPr="00A616E8">
        <w:rPr>
          <w:i w:val="0"/>
        </w:rPr>
        <w:t>05.12.2022</w:t>
      </w:r>
      <w:r w:rsidRPr="00A616E8">
        <w:rPr>
          <w:i w:val="0"/>
        </w:rPr>
        <w:t xml:space="preserve">г. была подана одна заявка. Электронный </w:t>
      </w:r>
      <w:r w:rsidR="00A34A93" w:rsidRPr="00A616E8">
        <w:rPr>
          <w:i w:val="0"/>
        </w:rPr>
        <w:t>аукцион признан</w:t>
      </w:r>
      <w:r w:rsidRPr="00A616E8">
        <w:rPr>
          <w:i w:val="0"/>
        </w:rPr>
        <w:t xml:space="preserve"> несостоявшимся </w:t>
      </w:r>
      <w:r w:rsidR="00A34A93" w:rsidRPr="00A616E8">
        <w:rPr>
          <w:i w:val="0"/>
        </w:rPr>
        <w:t>в соответствии с пунктом 1 части 1 статья 52 ФЗ №</w:t>
      </w:r>
      <w:r w:rsidR="0063028C" w:rsidRPr="00A616E8">
        <w:rPr>
          <w:i w:val="0"/>
        </w:rPr>
        <w:t>44-</w:t>
      </w:r>
      <w:r w:rsidR="00A34A93" w:rsidRPr="00A616E8">
        <w:rPr>
          <w:i w:val="0"/>
        </w:rPr>
        <w:t>ФЗ.</w:t>
      </w:r>
      <w:r w:rsidR="006A5864">
        <w:rPr>
          <w:i w:val="0"/>
        </w:rPr>
        <w:t xml:space="preserve"> </w:t>
      </w:r>
      <w:r w:rsidR="00A34A93" w:rsidRPr="00A616E8">
        <w:rPr>
          <w:i w:val="0"/>
        </w:rPr>
        <w:t xml:space="preserve">Признание электронного аукциона несостоявшимся: по окончании срока подачи заявок на участие в закупке подана только одна заявка на участие в закупке. Контракт </w:t>
      </w:r>
      <w:r w:rsidR="00C560F4" w:rsidRPr="00A616E8">
        <w:rPr>
          <w:i w:val="0"/>
        </w:rPr>
        <w:t>№</w:t>
      </w:r>
      <w:r w:rsidR="00C038B5" w:rsidRPr="00A616E8">
        <w:rPr>
          <w:i w:val="0"/>
        </w:rPr>
        <w:t>0851200000622008196</w:t>
      </w:r>
      <w:r w:rsidR="006A5864">
        <w:rPr>
          <w:i w:val="0"/>
        </w:rPr>
        <w:t xml:space="preserve"> </w:t>
      </w:r>
      <w:r w:rsidR="00275F88" w:rsidRPr="00A616E8">
        <w:rPr>
          <w:i w:val="0"/>
        </w:rPr>
        <w:t xml:space="preserve">от </w:t>
      </w:r>
      <w:r w:rsidR="00C038B5" w:rsidRPr="00A616E8">
        <w:rPr>
          <w:i w:val="0"/>
        </w:rPr>
        <w:t>16.12</w:t>
      </w:r>
      <w:r w:rsidR="00275F88" w:rsidRPr="00A616E8">
        <w:rPr>
          <w:i w:val="0"/>
        </w:rPr>
        <w:t>.2022</w:t>
      </w:r>
      <w:r w:rsidR="0062590B" w:rsidRPr="00A616E8">
        <w:rPr>
          <w:i w:val="0"/>
        </w:rPr>
        <w:t xml:space="preserve"> начальная (максимальная)</w:t>
      </w:r>
      <w:r w:rsidR="006A5864">
        <w:rPr>
          <w:i w:val="0"/>
        </w:rPr>
        <w:t xml:space="preserve"> </w:t>
      </w:r>
      <w:r w:rsidR="0062590B" w:rsidRPr="00A616E8">
        <w:rPr>
          <w:i w:val="0"/>
        </w:rPr>
        <w:t xml:space="preserve">цена </w:t>
      </w:r>
      <w:r w:rsidR="006A5864" w:rsidRPr="00A616E8">
        <w:rPr>
          <w:i w:val="0"/>
        </w:rPr>
        <w:t>контракта составляет</w:t>
      </w:r>
      <w:r w:rsidR="00275F88" w:rsidRPr="00A616E8">
        <w:rPr>
          <w:i w:val="0"/>
        </w:rPr>
        <w:t xml:space="preserve"> </w:t>
      </w:r>
      <w:r w:rsidR="00C038B5" w:rsidRPr="00A616E8">
        <w:rPr>
          <w:i w:val="0"/>
        </w:rPr>
        <w:t>11</w:t>
      </w:r>
      <w:r w:rsidR="00275F88" w:rsidRPr="00A616E8">
        <w:rPr>
          <w:i w:val="0"/>
        </w:rPr>
        <w:t> </w:t>
      </w:r>
      <w:r w:rsidR="00C038B5" w:rsidRPr="00A616E8">
        <w:rPr>
          <w:i w:val="0"/>
        </w:rPr>
        <w:t>320 860</w:t>
      </w:r>
      <w:r w:rsidR="00275F88" w:rsidRPr="00A616E8">
        <w:rPr>
          <w:i w:val="0"/>
        </w:rPr>
        <w:t>,</w:t>
      </w:r>
      <w:r w:rsidR="00C038B5" w:rsidRPr="00A616E8">
        <w:rPr>
          <w:i w:val="0"/>
        </w:rPr>
        <w:t>55</w:t>
      </w:r>
      <w:r w:rsidR="00275F88" w:rsidRPr="00A616E8">
        <w:rPr>
          <w:i w:val="0"/>
        </w:rPr>
        <w:t xml:space="preserve"> </w:t>
      </w:r>
      <w:r w:rsidR="006A5864" w:rsidRPr="00A616E8">
        <w:rPr>
          <w:i w:val="0"/>
        </w:rPr>
        <w:t>рублей заключен</w:t>
      </w:r>
      <w:r w:rsidR="00A34A93" w:rsidRPr="00A616E8">
        <w:rPr>
          <w:i w:val="0"/>
        </w:rPr>
        <w:t xml:space="preserve"> с участ</w:t>
      </w:r>
      <w:r w:rsidR="00B64DC2" w:rsidRPr="00A616E8">
        <w:rPr>
          <w:i w:val="0"/>
        </w:rPr>
        <w:t>ником</w:t>
      </w:r>
      <w:r w:rsidR="00A34A93" w:rsidRPr="00A616E8">
        <w:rPr>
          <w:i w:val="0"/>
        </w:rPr>
        <w:t xml:space="preserve"> электронного аукциона, подавшим заявку на участие в электронном аукционе, в соответствии с пунктом 25 части 1 статьи 93ФЗ и 44</w:t>
      </w:r>
      <w:r w:rsidR="0063028C" w:rsidRPr="00A616E8">
        <w:rPr>
          <w:i w:val="0"/>
        </w:rPr>
        <w:t>-</w:t>
      </w:r>
      <w:r w:rsidR="00A34A93" w:rsidRPr="00A616E8">
        <w:rPr>
          <w:i w:val="0"/>
        </w:rPr>
        <w:t xml:space="preserve">ФЗ </w:t>
      </w:r>
      <w:r w:rsidR="0063028C" w:rsidRPr="00A616E8">
        <w:rPr>
          <w:i w:val="0"/>
        </w:rPr>
        <w:t>в порядке, установленном 44ФЗ.</w:t>
      </w:r>
      <w:r w:rsidR="006A5864">
        <w:rPr>
          <w:i w:val="0"/>
        </w:rPr>
        <w:t xml:space="preserve"> </w:t>
      </w:r>
      <w:r w:rsidR="0063028C" w:rsidRPr="00A616E8">
        <w:rPr>
          <w:i w:val="0"/>
        </w:rPr>
        <w:t xml:space="preserve">В соответствии с п.3 ст.103 ФЗ «О контрактной системе» от 05.04.2013 44- </w:t>
      </w:r>
      <w:r w:rsidR="006809D6" w:rsidRPr="00A616E8">
        <w:rPr>
          <w:i w:val="0"/>
        </w:rPr>
        <w:t xml:space="preserve">ФЗ, информация о заключенных контрактах, об изменениях, об исполнении контрактов размещена в ЕИС в разделе «Реестр контрактов» в течении 5 рабочих дней с даты заключения, изменения, исполнения </w:t>
      </w:r>
      <w:r w:rsidR="00C315BE" w:rsidRPr="00A616E8">
        <w:rPr>
          <w:i w:val="0"/>
        </w:rPr>
        <w:t>контрактов. Контракт</w:t>
      </w:r>
      <w:r w:rsidR="00C315BE" w:rsidRPr="00A616E8">
        <w:rPr>
          <w:i w:val="0"/>
          <w:iCs w:val="0"/>
        </w:rPr>
        <w:t xml:space="preserve"> заключен с Индивидуальным</w:t>
      </w:r>
      <w:r w:rsidR="00C315BE" w:rsidRPr="00A616E8">
        <w:rPr>
          <w:i w:val="0"/>
        </w:rPr>
        <w:t xml:space="preserve"> предпринимателем Голянц Петром Алексеевичем №0851200000622008196 от 16.12.2022 г. на сумму 11 320 860,55 рублей.</w:t>
      </w:r>
      <w:r w:rsidR="00C315BE" w:rsidRPr="00A616E8">
        <w:rPr>
          <w:i w:val="0"/>
          <w:iCs w:val="0"/>
        </w:rPr>
        <w:t xml:space="preserve"> </w:t>
      </w:r>
    </w:p>
    <w:p w:rsidR="00116DA8" w:rsidRPr="00A616E8" w:rsidRDefault="00C315BE" w:rsidP="00A616E8">
      <w:pPr>
        <w:pStyle w:val="a6"/>
        <w:jc w:val="both"/>
        <w:rPr>
          <w:i w:val="0"/>
        </w:rPr>
      </w:pPr>
      <w:r w:rsidRPr="00A616E8">
        <w:rPr>
          <w:i w:val="0"/>
        </w:rPr>
        <w:t>Цена контракта включает в себя расходы, связанные с выполнением работ, предусмотренных контрактом в полном объеме, страхование, налогов и других обязательных платежей. Оплата производится заказчиком на расчетный счет подрядчика, указанный в контракте поэтапно. Оплата отдельного этапа исполнения контракта производится заказчиком в срок не более 7дней</w:t>
      </w:r>
      <w:r>
        <w:t xml:space="preserve"> </w:t>
      </w:r>
      <w:r w:rsidRPr="00A616E8">
        <w:rPr>
          <w:i w:val="0"/>
        </w:rPr>
        <w:t>(рабочих дней) с даты подписания документа о приемке в сфере закупок. Авансирование контракта не предусмотре</w:t>
      </w:r>
      <w:r w:rsidR="00A172BA">
        <w:rPr>
          <w:i w:val="0"/>
        </w:rPr>
        <w:t>но. Контракт разбит на 24 этапа (2023-2024 гг.).</w:t>
      </w:r>
      <w:r w:rsidRPr="00A616E8">
        <w:rPr>
          <w:i w:val="0"/>
        </w:rPr>
        <w:t xml:space="preserve"> Дата окончания 24 этапа 31.12.2024 года.</w:t>
      </w:r>
    </w:p>
    <w:p w:rsidR="00C315BE" w:rsidRPr="008E4535" w:rsidRDefault="00116DA8" w:rsidP="008E4535">
      <w:pPr>
        <w:pStyle w:val="a5"/>
        <w:jc w:val="both"/>
      </w:pPr>
      <w:r>
        <w:t>На дату проверки о</w:t>
      </w:r>
      <w:r w:rsidR="008E4535" w:rsidRPr="00116DA8">
        <w:t>плата по контракту</w:t>
      </w:r>
      <w:r w:rsidR="008D7528">
        <w:t xml:space="preserve"> произведена</w:t>
      </w:r>
      <w:r w:rsidR="008E4535" w:rsidRPr="008E4535">
        <w:t>:</w:t>
      </w:r>
    </w:p>
    <w:p w:rsidR="008E4535" w:rsidRDefault="008E4535" w:rsidP="008E4535">
      <w:pPr>
        <w:pStyle w:val="a3"/>
      </w:pPr>
      <w:r>
        <w:t>п/п 2536 от 28.02.2023 на сумму 521 954,03 рублей</w:t>
      </w:r>
    </w:p>
    <w:p w:rsidR="008E4535" w:rsidRDefault="008E4535" w:rsidP="008E4535">
      <w:pPr>
        <w:pStyle w:val="a3"/>
      </w:pPr>
      <w:r>
        <w:t xml:space="preserve">п/п 2535 от 28.02.2023 на сумму 5272,27 рублей </w:t>
      </w:r>
    </w:p>
    <w:p w:rsidR="008E4535" w:rsidRDefault="008E4535" w:rsidP="008E4535">
      <w:pPr>
        <w:pStyle w:val="a3"/>
      </w:pPr>
      <w:r>
        <w:t>п/п 1150 от 17.03.2023 на сумму 5272,26 рублей</w:t>
      </w:r>
    </w:p>
    <w:p w:rsidR="008E4535" w:rsidRDefault="008E4535" w:rsidP="008E4535">
      <w:pPr>
        <w:pStyle w:val="a3"/>
      </w:pPr>
      <w:r>
        <w:t>п/п 1151 от 17.03.2023 на сумму 521954,16 рублей</w:t>
      </w:r>
    </w:p>
    <w:p w:rsidR="008E4535" w:rsidRDefault="00F921A0" w:rsidP="008E4535">
      <w:pPr>
        <w:pStyle w:val="a3"/>
      </w:pPr>
      <w:r>
        <w:lastRenderedPageBreak/>
        <w:t>п/п 1157 от 18.05.2023 на сумму 88503,30 рублей</w:t>
      </w:r>
    </w:p>
    <w:p w:rsidR="00F921A0" w:rsidRDefault="00F921A0" w:rsidP="008E4535">
      <w:pPr>
        <w:pStyle w:val="a3"/>
      </w:pPr>
      <w:r>
        <w:t>п/п 1010 от 14.04.2023 на сумму 3163,36 рублей</w:t>
      </w:r>
    </w:p>
    <w:p w:rsidR="00F921A0" w:rsidRDefault="00F921A0" w:rsidP="008E4535">
      <w:pPr>
        <w:pStyle w:val="a3"/>
      </w:pPr>
      <w:r>
        <w:t>п/п 1001 от 13.04.2023 на сумму 5272,26 рублей</w:t>
      </w:r>
    </w:p>
    <w:p w:rsidR="00F921A0" w:rsidRDefault="00F921A0" w:rsidP="008E4535">
      <w:pPr>
        <w:pStyle w:val="a3"/>
      </w:pPr>
      <w:r>
        <w:t>п/п 1002 от 14.04.2023 на сумму 518790,67 рублей</w:t>
      </w:r>
    </w:p>
    <w:p w:rsidR="00F921A0" w:rsidRDefault="00C64A82" w:rsidP="008E4535">
      <w:pPr>
        <w:pStyle w:val="a3"/>
      </w:pPr>
      <w:r>
        <w:t>п/п 1070 от 13.06.2023 на сумму 8948,80 рублей</w:t>
      </w:r>
    </w:p>
    <w:p w:rsidR="00C64A82" w:rsidRDefault="00C64A82" w:rsidP="008E4535">
      <w:pPr>
        <w:pStyle w:val="a3"/>
      </w:pPr>
      <w:r>
        <w:t>п/п 1071 от 13.06.2023 на сумму 885930,95 рублей</w:t>
      </w:r>
    </w:p>
    <w:p w:rsidR="00C64A82" w:rsidRDefault="00C64A82" w:rsidP="008E4535">
      <w:pPr>
        <w:pStyle w:val="a3"/>
      </w:pPr>
      <w:r>
        <w:t>п/п 1022 от 14.07.2023 на сумму 432577,69 рублей</w:t>
      </w:r>
    </w:p>
    <w:p w:rsidR="00C64A82" w:rsidRDefault="00C64A82" w:rsidP="008E4535">
      <w:pPr>
        <w:pStyle w:val="a3"/>
      </w:pPr>
      <w:r>
        <w:t>п/п 1021 от 14.07.2023 на 4369,47 рублей</w:t>
      </w:r>
    </w:p>
    <w:p w:rsidR="00C64A82" w:rsidRDefault="00C64A82" w:rsidP="008E4535">
      <w:pPr>
        <w:pStyle w:val="a3"/>
      </w:pPr>
      <w:r>
        <w:t>п/п 1061 от 16.08.2023 на сумму 3384,95 рублей</w:t>
      </w:r>
    </w:p>
    <w:p w:rsidR="00C64A82" w:rsidRDefault="00C64A82" w:rsidP="008E4535">
      <w:pPr>
        <w:pStyle w:val="a3"/>
      </w:pPr>
      <w:r>
        <w:t>п/п 1062 от 16.08.2023 на сумму 335109,80 рублей</w:t>
      </w:r>
    </w:p>
    <w:p w:rsidR="00C64A82" w:rsidRDefault="00C64A82" w:rsidP="008E4535">
      <w:pPr>
        <w:pStyle w:val="a3"/>
      </w:pPr>
      <w:r>
        <w:t>п/п 1034 от 14.09.2023 на сумму 8929,28 рублей</w:t>
      </w:r>
    </w:p>
    <w:p w:rsidR="00C64A82" w:rsidRDefault="00C64A82" w:rsidP="008E4535">
      <w:pPr>
        <w:pStyle w:val="a3"/>
      </w:pPr>
      <w:r>
        <w:t>п/п 1035 от 14.09.2023 на сумму 883</w:t>
      </w:r>
      <w:r w:rsidR="00116DA8">
        <w:t>998,23 рублей.</w:t>
      </w:r>
    </w:p>
    <w:p w:rsidR="00EA4318" w:rsidRDefault="00EA4318" w:rsidP="008E4535">
      <w:pPr>
        <w:pStyle w:val="a3"/>
      </w:pPr>
      <w:r>
        <w:t>На момент проверки контракт оплачен на сумму 4 233 431,49 рублей из них областного бюджета на сумму 4 188 818,84 рублей, местного бюджета 44 612,65 рублей.</w:t>
      </w:r>
    </w:p>
    <w:p w:rsidR="0062590B" w:rsidRDefault="0062590B" w:rsidP="0062590B">
      <w:pPr>
        <w:pStyle w:val="a3"/>
        <w:jc w:val="both"/>
        <w:rPr>
          <w:b/>
          <w:i/>
        </w:rPr>
      </w:pPr>
      <w:r>
        <w:tab/>
      </w:r>
      <w:r w:rsidR="00EA4318" w:rsidRPr="00A616E8">
        <w:rPr>
          <w:b/>
          <w:i/>
        </w:rPr>
        <w:t xml:space="preserve">- </w:t>
      </w:r>
      <w:r w:rsidR="00693649" w:rsidRPr="00A616E8">
        <w:rPr>
          <w:b/>
          <w:i/>
        </w:rPr>
        <w:t>ИКЗ 233541310147254130100100220044211414 Реконструкция автомобильных дорог общего пользования местного значения по ул. Березовская, пер. Семафорный, ул. Кузбасская в городе Болотное Болотнинского района Новосибирской области.</w:t>
      </w:r>
    </w:p>
    <w:p w:rsidR="00A616E8" w:rsidRDefault="00A616E8" w:rsidP="00A616E8">
      <w:pPr>
        <w:pStyle w:val="a6"/>
        <w:jc w:val="both"/>
        <w:rPr>
          <w:rStyle w:val="a9"/>
          <w:i w:val="0"/>
          <w:color w:val="auto"/>
          <w:u w:val="none"/>
        </w:rPr>
      </w:pPr>
      <w:r>
        <w:rPr>
          <w:i w:val="0"/>
        </w:rPr>
        <w:t xml:space="preserve">      </w:t>
      </w:r>
      <w:r w:rsidRPr="00A616E8">
        <w:rPr>
          <w:i w:val="0"/>
        </w:rPr>
        <w:t>Подрядчик был определен по результатам проведения электронного аукциона, извещение размещено в ЕИС №</w:t>
      </w:r>
      <w:r w:rsidR="00CF30D9">
        <w:rPr>
          <w:i w:val="0"/>
        </w:rPr>
        <w:t>0851200000623006373</w:t>
      </w:r>
      <w:r w:rsidR="006A5864">
        <w:rPr>
          <w:i w:val="0"/>
        </w:rPr>
        <w:t xml:space="preserve"> </w:t>
      </w:r>
      <w:r w:rsidRPr="00A616E8">
        <w:rPr>
          <w:i w:val="0"/>
        </w:rPr>
        <w:t xml:space="preserve">от </w:t>
      </w:r>
      <w:r w:rsidR="00CF30D9">
        <w:rPr>
          <w:i w:val="0"/>
        </w:rPr>
        <w:t>21</w:t>
      </w:r>
      <w:r w:rsidRPr="00A616E8">
        <w:rPr>
          <w:i w:val="0"/>
        </w:rPr>
        <w:t>.</w:t>
      </w:r>
      <w:r w:rsidR="00CF30D9">
        <w:rPr>
          <w:i w:val="0"/>
        </w:rPr>
        <w:t>09</w:t>
      </w:r>
      <w:r w:rsidRPr="00A616E8">
        <w:rPr>
          <w:i w:val="0"/>
        </w:rPr>
        <w:t>.202</w:t>
      </w:r>
      <w:r w:rsidR="00CF30D9">
        <w:rPr>
          <w:i w:val="0"/>
        </w:rPr>
        <w:t>3</w:t>
      </w:r>
      <w:r w:rsidRPr="00A616E8">
        <w:rPr>
          <w:i w:val="0"/>
        </w:rPr>
        <w:t xml:space="preserve"> начальная (максимальная)</w:t>
      </w:r>
      <w:r w:rsidR="006A5864">
        <w:rPr>
          <w:i w:val="0"/>
        </w:rPr>
        <w:t xml:space="preserve"> </w:t>
      </w:r>
      <w:r w:rsidRPr="00A616E8">
        <w:rPr>
          <w:i w:val="0"/>
        </w:rPr>
        <w:t xml:space="preserve">цена контракта составляет </w:t>
      </w:r>
      <w:r w:rsidR="00CF30D9">
        <w:rPr>
          <w:i w:val="0"/>
        </w:rPr>
        <w:t>26 349 978,90</w:t>
      </w:r>
      <w:r w:rsidRPr="00A616E8">
        <w:rPr>
          <w:i w:val="0"/>
        </w:rPr>
        <w:t xml:space="preserve"> рублей</w:t>
      </w:r>
      <w:r>
        <w:rPr>
          <w:i w:val="0"/>
        </w:rPr>
        <w:t>.</w:t>
      </w:r>
      <w:r w:rsidRPr="00A616E8">
        <w:rPr>
          <w:i w:val="0"/>
        </w:rPr>
        <w:t xml:space="preserve">  Организатор закупки «Государственное казенное учреждение Новосибирской области «Управление контрактной системы». Извещение о проведении настоящего электронного аукциона было размещено </w:t>
      </w:r>
      <w:r w:rsidR="00CF30D9">
        <w:rPr>
          <w:i w:val="0"/>
        </w:rPr>
        <w:t>30.08.2023</w:t>
      </w:r>
      <w:r w:rsidRPr="00A616E8">
        <w:rPr>
          <w:i w:val="0"/>
        </w:rPr>
        <w:t xml:space="preserve">г. на сайте ЕИС по адресу в сети </w:t>
      </w:r>
      <w:r w:rsidRPr="00A616E8">
        <w:rPr>
          <w:i w:val="0"/>
          <w:u w:val="single"/>
        </w:rPr>
        <w:t>www.zakupki.gov.ru</w:t>
      </w:r>
      <w:r w:rsidRPr="00A616E8">
        <w:rPr>
          <w:rStyle w:val="a9"/>
          <w:i w:val="0"/>
          <w:color w:val="auto"/>
        </w:rPr>
        <w:t xml:space="preserve"> </w:t>
      </w:r>
      <w:r w:rsidRPr="00A616E8">
        <w:rPr>
          <w:rStyle w:val="a9"/>
          <w:i w:val="0"/>
          <w:color w:val="auto"/>
          <w:u w:val="none"/>
        </w:rPr>
        <w:t xml:space="preserve">и на сайте ЭТП ГПБ по адресу: </w:t>
      </w:r>
      <w:r w:rsidRPr="00A616E8">
        <w:rPr>
          <w:rStyle w:val="a9"/>
          <w:i w:val="0"/>
          <w:color w:val="auto"/>
          <w:u w:val="none"/>
          <w:lang w:val="en-US"/>
        </w:rPr>
        <w:t>hhh</w:t>
      </w:r>
      <w:r w:rsidRPr="00A616E8">
        <w:rPr>
          <w:rStyle w:val="a9"/>
          <w:i w:val="0"/>
          <w:color w:val="auto"/>
          <w:u w:val="none"/>
        </w:rPr>
        <w:t>://е</w:t>
      </w:r>
      <w:r w:rsidRPr="00A616E8">
        <w:rPr>
          <w:rStyle w:val="a9"/>
          <w:i w:val="0"/>
          <w:color w:val="auto"/>
          <w:u w:val="none"/>
          <w:lang w:val="en-US"/>
        </w:rPr>
        <w:t>tpgpb</w:t>
      </w:r>
      <w:r w:rsidRPr="00A616E8">
        <w:rPr>
          <w:rStyle w:val="a9"/>
          <w:i w:val="0"/>
          <w:color w:val="auto"/>
          <w:u w:val="none"/>
        </w:rPr>
        <w:t>.</w:t>
      </w:r>
      <w:r w:rsidRPr="00A616E8">
        <w:rPr>
          <w:rStyle w:val="a9"/>
          <w:i w:val="0"/>
          <w:color w:val="auto"/>
          <w:u w:val="none"/>
          <w:lang w:val="en-US"/>
        </w:rPr>
        <w:t>ru</w:t>
      </w:r>
      <w:r w:rsidRPr="00A616E8">
        <w:rPr>
          <w:rStyle w:val="a9"/>
          <w:i w:val="0"/>
          <w:color w:val="auto"/>
          <w:u w:val="none"/>
        </w:rPr>
        <w:t>/.</w:t>
      </w:r>
    </w:p>
    <w:p w:rsidR="007F491E" w:rsidRDefault="00EA4318" w:rsidP="00EA4318">
      <w:pPr>
        <w:pStyle w:val="a5"/>
        <w:jc w:val="both"/>
      </w:pPr>
      <w:r>
        <w:t xml:space="preserve">По окончании срока подачи заявок </w:t>
      </w:r>
      <w:r w:rsidR="0062590B">
        <w:t>07</w:t>
      </w:r>
      <w:r>
        <w:t>.</w:t>
      </w:r>
      <w:r w:rsidR="0062590B">
        <w:t>09</w:t>
      </w:r>
      <w:r>
        <w:t>.202</w:t>
      </w:r>
      <w:r w:rsidR="0062590B">
        <w:t>3</w:t>
      </w:r>
      <w:r>
        <w:t>г. была подана одна заявка. Электронный аукцион признан несостоявшимся в соответствии с пунктом 1 части 1 статья 52 ФЗ №44-ФЗ.</w:t>
      </w:r>
      <w:r w:rsidR="006A5864">
        <w:t xml:space="preserve"> </w:t>
      </w:r>
      <w:r>
        <w:t>Признание электронного аукциона несостоявшимся: по окончании срока подачи заявок на участие в закупке подана только одна заявка на участие в закупке. Контракт №</w:t>
      </w:r>
      <w:r w:rsidR="008061D5">
        <w:t xml:space="preserve">0851200000623006373 </w:t>
      </w:r>
      <w:r>
        <w:t xml:space="preserve">от </w:t>
      </w:r>
      <w:r w:rsidR="008061D5">
        <w:t>21</w:t>
      </w:r>
      <w:r>
        <w:t>.</w:t>
      </w:r>
      <w:r w:rsidR="008061D5">
        <w:t>09.2023</w:t>
      </w:r>
      <w:r>
        <w:t xml:space="preserve"> на сумму </w:t>
      </w:r>
      <w:r w:rsidR="008061D5">
        <w:t>26 349 978,90</w:t>
      </w:r>
      <w:r>
        <w:t xml:space="preserve"> </w:t>
      </w:r>
      <w:r w:rsidR="006A5864">
        <w:t>рублей заключен</w:t>
      </w:r>
      <w:r>
        <w:t xml:space="preserve"> с участником электронного аукциона, подавшим заявку на участие в электронном аукционе, в соответствии с пунктом 25 части 1 статьи 93ФЗ и 44-ФЗ в порядке, установленном 44ФЗ.</w:t>
      </w:r>
      <w:r w:rsidR="006A5864">
        <w:t xml:space="preserve"> </w:t>
      </w:r>
      <w:r>
        <w:t>В соответствии с п.3 ст.103 ФЗ «О контрактной системе» от 05.04.2013 44- ФЗ, информация о заключенных контрактах, об изменениях, об исполнении контрактов размещена в ЕИС в разделе «Реестр контрактов» в течении 5 рабочих дней с даты заключения, изменения, исполнения контрактов.</w:t>
      </w:r>
      <w:r w:rsidRPr="00C315BE">
        <w:t xml:space="preserve"> Контракт</w:t>
      </w:r>
      <w:r w:rsidRPr="00C315BE">
        <w:rPr>
          <w:iCs/>
        </w:rPr>
        <w:t xml:space="preserve"> заключен </w:t>
      </w:r>
      <w:r w:rsidR="008061D5" w:rsidRPr="00C315BE">
        <w:rPr>
          <w:iCs/>
        </w:rPr>
        <w:t xml:space="preserve">с </w:t>
      </w:r>
      <w:r w:rsidR="008061D5">
        <w:rPr>
          <w:iCs/>
        </w:rPr>
        <w:t xml:space="preserve">Обществом с </w:t>
      </w:r>
      <w:r w:rsidR="008061D5">
        <w:rPr>
          <w:iCs/>
        </w:rPr>
        <w:lastRenderedPageBreak/>
        <w:t>ограниченной ответственностью «Специальное и Транспортное строительство» (ООО СпецТрансСтрой)</w:t>
      </w:r>
      <w:r w:rsidR="008061D5">
        <w:t xml:space="preserve"> №0851200000623006373</w:t>
      </w:r>
      <w:r>
        <w:t xml:space="preserve"> от </w:t>
      </w:r>
      <w:r w:rsidR="008061D5">
        <w:t>21</w:t>
      </w:r>
      <w:r>
        <w:t>.</w:t>
      </w:r>
      <w:r w:rsidR="008061D5">
        <w:t>09</w:t>
      </w:r>
      <w:r>
        <w:t>.</w:t>
      </w:r>
      <w:r w:rsidR="008061D5">
        <w:t>2023</w:t>
      </w:r>
      <w:r>
        <w:t xml:space="preserve"> г. на сумму </w:t>
      </w:r>
      <w:r w:rsidR="008061D5">
        <w:t>26 349 978,90</w:t>
      </w:r>
      <w:r>
        <w:t xml:space="preserve"> рублей.</w:t>
      </w:r>
      <w:r w:rsidRPr="00C315BE">
        <w:t xml:space="preserve"> </w:t>
      </w:r>
      <w:r>
        <w:t xml:space="preserve">Цена контракта включает в себя расходы, связанные с выполнением работ, предусмотренных контрактом в полном объеме, </w:t>
      </w:r>
      <w:r w:rsidR="007F491E">
        <w:t>стоимость материалов, расходы на перевозку</w:t>
      </w:r>
      <w:r>
        <w:t xml:space="preserve">. </w:t>
      </w:r>
      <w:r w:rsidR="007F491E">
        <w:t>Заказчик производит выплату авансового платежа подрядчику на расчетный счет, указанный в контракте в размере 20% не более десяти рабочих дней со дня подписания заказчиком документа о приемке. Оплата производится заказчиком на основании представленного счета.</w:t>
      </w:r>
    </w:p>
    <w:p w:rsidR="007F491E" w:rsidRDefault="007F491E" w:rsidP="007F491E">
      <w:pPr>
        <w:pStyle w:val="a6"/>
        <w:jc w:val="both"/>
        <w:rPr>
          <w:i w:val="0"/>
        </w:rPr>
      </w:pPr>
      <w:r>
        <w:rPr>
          <w:i w:val="0"/>
        </w:rPr>
        <w:t>Оплата по контракту не производил</w:t>
      </w:r>
      <w:r w:rsidR="000B1F56">
        <w:rPr>
          <w:i w:val="0"/>
        </w:rPr>
        <w:t>а</w:t>
      </w:r>
      <w:r>
        <w:rPr>
          <w:i w:val="0"/>
        </w:rPr>
        <w:t>сь.</w:t>
      </w:r>
    </w:p>
    <w:p w:rsidR="00DB7341" w:rsidRDefault="00DB7341" w:rsidP="00DB7341">
      <w:pPr>
        <w:pStyle w:val="a3"/>
        <w:jc w:val="both"/>
        <w:rPr>
          <w:b/>
          <w:i/>
        </w:rPr>
      </w:pPr>
      <w:r w:rsidRPr="00A616E8">
        <w:rPr>
          <w:b/>
          <w:i/>
        </w:rPr>
        <w:t xml:space="preserve">- ИКЗ </w:t>
      </w:r>
      <w:r>
        <w:rPr>
          <w:b/>
          <w:i/>
        </w:rPr>
        <w:t>233541310147254130100100140014211244 Ремонт автомобильной дороги по ул.</w:t>
      </w:r>
      <w:r w:rsidR="00650C0E">
        <w:rPr>
          <w:b/>
          <w:i/>
        </w:rPr>
        <w:t xml:space="preserve"> Ключевская в г.Болотное Болотнинского района Новосибирской области.</w:t>
      </w:r>
      <w:r>
        <w:rPr>
          <w:b/>
          <w:i/>
        </w:rPr>
        <w:t xml:space="preserve"> </w:t>
      </w:r>
    </w:p>
    <w:p w:rsidR="0071087E" w:rsidRDefault="00DB7341" w:rsidP="0071087E">
      <w:pPr>
        <w:pStyle w:val="a6"/>
        <w:jc w:val="both"/>
        <w:rPr>
          <w:rStyle w:val="a9"/>
          <w:i w:val="0"/>
          <w:color w:val="auto"/>
          <w:u w:val="none"/>
        </w:rPr>
      </w:pPr>
      <w:r>
        <w:rPr>
          <w:i w:val="0"/>
        </w:rPr>
        <w:t xml:space="preserve">      </w:t>
      </w:r>
      <w:r w:rsidRPr="00A616E8">
        <w:rPr>
          <w:i w:val="0"/>
        </w:rPr>
        <w:t>Подрядчик был определен по результатам проведения электронного аукциона, извещение размещено в ЕИС №</w:t>
      </w:r>
      <w:r w:rsidR="00650C0E">
        <w:rPr>
          <w:i w:val="0"/>
        </w:rPr>
        <w:t xml:space="preserve">0851200000623002100 </w:t>
      </w:r>
      <w:r w:rsidRPr="00A616E8">
        <w:rPr>
          <w:i w:val="0"/>
        </w:rPr>
        <w:t xml:space="preserve">от </w:t>
      </w:r>
      <w:r w:rsidR="00665D78">
        <w:rPr>
          <w:i w:val="0"/>
        </w:rPr>
        <w:t>24</w:t>
      </w:r>
      <w:r w:rsidRPr="00A616E8">
        <w:rPr>
          <w:i w:val="0"/>
        </w:rPr>
        <w:t>.</w:t>
      </w:r>
      <w:r>
        <w:rPr>
          <w:i w:val="0"/>
        </w:rPr>
        <w:t>0</w:t>
      </w:r>
      <w:r w:rsidR="00665D78">
        <w:rPr>
          <w:i w:val="0"/>
        </w:rPr>
        <w:t>4</w:t>
      </w:r>
      <w:r w:rsidRPr="00A616E8">
        <w:rPr>
          <w:i w:val="0"/>
        </w:rPr>
        <w:t>.202</w:t>
      </w:r>
      <w:r>
        <w:rPr>
          <w:i w:val="0"/>
        </w:rPr>
        <w:t>3</w:t>
      </w:r>
      <w:r w:rsidRPr="00A616E8">
        <w:rPr>
          <w:i w:val="0"/>
        </w:rPr>
        <w:t xml:space="preserve"> начальная (максимальная)цена контракта составляет </w:t>
      </w:r>
      <w:r w:rsidR="00EF32E6">
        <w:rPr>
          <w:i w:val="0"/>
        </w:rPr>
        <w:t>2 800 324,18</w:t>
      </w:r>
      <w:r w:rsidRPr="00A616E8">
        <w:rPr>
          <w:i w:val="0"/>
        </w:rPr>
        <w:t xml:space="preserve"> рублей</w:t>
      </w:r>
      <w:r>
        <w:rPr>
          <w:i w:val="0"/>
        </w:rPr>
        <w:t>.</w:t>
      </w:r>
      <w:r w:rsidRPr="00A616E8">
        <w:rPr>
          <w:i w:val="0"/>
        </w:rPr>
        <w:t xml:space="preserve">  Организатор закупки «Государственное казенное учреждение Новосибирской области «Управление контрактной системы». Извещение о проведении настоящего электронного аукциона было размещено </w:t>
      </w:r>
      <w:r>
        <w:rPr>
          <w:i w:val="0"/>
        </w:rPr>
        <w:t>30.0</w:t>
      </w:r>
      <w:r w:rsidR="0043631C">
        <w:rPr>
          <w:i w:val="0"/>
        </w:rPr>
        <w:t>3</w:t>
      </w:r>
      <w:r>
        <w:rPr>
          <w:i w:val="0"/>
        </w:rPr>
        <w:t>.2023</w:t>
      </w:r>
      <w:r w:rsidRPr="00A616E8">
        <w:rPr>
          <w:i w:val="0"/>
        </w:rPr>
        <w:t xml:space="preserve">г. на сайте ЕИС по адресу в сети </w:t>
      </w:r>
      <w:r w:rsidRPr="00A616E8">
        <w:rPr>
          <w:i w:val="0"/>
          <w:u w:val="single"/>
        </w:rPr>
        <w:t>www.zakupki.gov.ru</w:t>
      </w:r>
      <w:r w:rsidRPr="00A616E8">
        <w:rPr>
          <w:rStyle w:val="a9"/>
          <w:i w:val="0"/>
          <w:color w:val="auto"/>
        </w:rPr>
        <w:t xml:space="preserve"> </w:t>
      </w:r>
      <w:r w:rsidRPr="00A616E8">
        <w:rPr>
          <w:rStyle w:val="a9"/>
          <w:i w:val="0"/>
          <w:color w:val="auto"/>
          <w:u w:val="none"/>
        </w:rPr>
        <w:t xml:space="preserve">и на сайте ЭТП ГПБ по адресу: </w:t>
      </w:r>
      <w:r w:rsidRPr="00A616E8">
        <w:rPr>
          <w:rStyle w:val="a9"/>
          <w:i w:val="0"/>
          <w:color w:val="auto"/>
          <w:u w:val="none"/>
          <w:lang w:val="en-US"/>
        </w:rPr>
        <w:t>hhh</w:t>
      </w:r>
      <w:r w:rsidRPr="00A616E8">
        <w:rPr>
          <w:rStyle w:val="a9"/>
          <w:i w:val="0"/>
          <w:color w:val="auto"/>
          <w:u w:val="none"/>
        </w:rPr>
        <w:t>://е</w:t>
      </w:r>
      <w:r w:rsidRPr="00A616E8">
        <w:rPr>
          <w:rStyle w:val="a9"/>
          <w:i w:val="0"/>
          <w:color w:val="auto"/>
          <w:u w:val="none"/>
          <w:lang w:val="en-US"/>
        </w:rPr>
        <w:t>tpgpb</w:t>
      </w:r>
      <w:r w:rsidRPr="00A616E8">
        <w:rPr>
          <w:rStyle w:val="a9"/>
          <w:i w:val="0"/>
          <w:color w:val="auto"/>
          <w:u w:val="none"/>
        </w:rPr>
        <w:t>.</w:t>
      </w:r>
      <w:r w:rsidRPr="00A616E8">
        <w:rPr>
          <w:rStyle w:val="a9"/>
          <w:i w:val="0"/>
          <w:color w:val="auto"/>
          <w:u w:val="none"/>
          <w:lang w:val="en-US"/>
        </w:rPr>
        <w:t>ru</w:t>
      </w:r>
      <w:r w:rsidRPr="00A616E8">
        <w:rPr>
          <w:rStyle w:val="a9"/>
          <w:i w:val="0"/>
          <w:color w:val="auto"/>
          <w:u w:val="none"/>
        </w:rPr>
        <w:t>/.</w:t>
      </w:r>
    </w:p>
    <w:p w:rsidR="0071087E" w:rsidRPr="0071087E" w:rsidRDefault="005E03C6" w:rsidP="0071087E">
      <w:pPr>
        <w:pStyle w:val="a6"/>
        <w:jc w:val="both"/>
        <w:rPr>
          <w:i w:val="0"/>
        </w:rPr>
      </w:pPr>
      <w:r w:rsidRPr="0071087E">
        <w:rPr>
          <w:i w:val="0"/>
        </w:rPr>
        <w:t>На основании протокола подведения итогов определения поставщика</w:t>
      </w:r>
      <w:r w:rsidR="0035334F" w:rsidRPr="0071087E">
        <w:rPr>
          <w:i w:val="0"/>
        </w:rPr>
        <w:t xml:space="preserve"> был </w:t>
      </w:r>
      <w:r w:rsidRPr="0071087E">
        <w:rPr>
          <w:i w:val="0"/>
        </w:rPr>
        <w:t xml:space="preserve">от </w:t>
      </w:r>
      <w:r w:rsidR="005675B1" w:rsidRPr="0071087E">
        <w:rPr>
          <w:i w:val="0"/>
        </w:rPr>
        <w:t xml:space="preserve">07.04.2023 № ИЭА1, с индивидуальным предпринимателем Оганесяном Гагиком Албиковичем был заключен Муниципальный контракт № </w:t>
      </w:r>
      <w:r w:rsidR="0035334F" w:rsidRPr="0071087E">
        <w:rPr>
          <w:i w:val="0"/>
        </w:rPr>
        <w:t>0851200000623002100 от 24.04.2023г. цена контракта 2 296 265,66 рублей. В</w:t>
      </w:r>
      <w:r w:rsidR="00DB7341" w:rsidRPr="0071087E">
        <w:rPr>
          <w:i w:val="0"/>
        </w:rPr>
        <w:t xml:space="preserve"> соответствии с п.3 ст.103 ФЗ «О контрактной системе» от 05.04.2013 44- ФЗ, информация о заключенных контрактах, об изменениях, об исполнении контрактов размещена в ЕИС в разделе «Реестр контрактов» в течении 5 рабочих дней с даты заключения, изменения, исполнения контрактов. Цена контракта включает в себя расходы, связанные с выполнением работ, предусмотренных контрактом в полном объеме, стоимость материалов, расходы на перевозку. Заказчик производит выплату подрядчику на расчетный счет, указанный в </w:t>
      </w:r>
      <w:r w:rsidR="009B58D9" w:rsidRPr="0071087E">
        <w:rPr>
          <w:i w:val="0"/>
        </w:rPr>
        <w:t>контракте не</w:t>
      </w:r>
      <w:r w:rsidR="00DB7341" w:rsidRPr="0071087E">
        <w:rPr>
          <w:i w:val="0"/>
        </w:rPr>
        <w:t xml:space="preserve"> более </w:t>
      </w:r>
      <w:r w:rsidR="009B58D9" w:rsidRPr="0071087E">
        <w:rPr>
          <w:i w:val="0"/>
        </w:rPr>
        <w:t>7</w:t>
      </w:r>
      <w:r w:rsidR="00DB7341" w:rsidRPr="0071087E">
        <w:rPr>
          <w:i w:val="0"/>
        </w:rPr>
        <w:t xml:space="preserve"> рабочих дней со дня подписания заказчиком документа о приемке. Оплата производится заказчиком на основании представленного</w:t>
      </w:r>
      <w:r w:rsidR="009B58D9" w:rsidRPr="0071087E">
        <w:rPr>
          <w:i w:val="0"/>
        </w:rPr>
        <w:t xml:space="preserve"> счета, счёт-фактуры и при отсутствии у заказчика претензий</w:t>
      </w:r>
      <w:r w:rsidR="006A5864">
        <w:rPr>
          <w:i w:val="0"/>
        </w:rPr>
        <w:t xml:space="preserve"> к</w:t>
      </w:r>
      <w:r w:rsidR="009B58D9" w:rsidRPr="0071087E">
        <w:rPr>
          <w:i w:val="0"/>
        </w:rPr>
        <w:t xml:space="preserve"> качеству выполненных </w:t>
      </w:r>
      <w:r w:rsidR="00AA449F" w:rsidRPr="0071087E">
        <w:rPr>
          <w:i w:val="0"/>
        </w:rPr>
        <w:t xml:space="preserve">работ. </w:t>
      </w:r>
      <w:r w:rsidR="00E21874" w:rsidRPr="0071087E">
        <w:rPr>
          <w:i w:val="0"/>
        </w:rPr>
        <w:t>Срок окончания выполнения работ 30.09.2023 года, срок</w:t>
      </w:r>
      <w:r w:rsidR="00AA449F" w:rsidRPr="0071087E">
        <w:rPr>
          <w:i w:val="0"/>
        </w:rPr>
        <w:t xml:space="preserve"> исполнения контракта 31.12.2023г.</w:t>
      </w:r>
    </w:p>
    <w:p w:rsidR="00DB7341" w:rsidRDefault="00DB7341" w:rsidP="0071087E">
      <w:pPr>
        <w:pStyle w:val="a5"/>
        <w:jc w:val="both"/>
      </w:pPr>
      <w:r w:rsidRPr="0071087E">
        <w:t>Оплата по контракту не производил</w:t>
      </w:r>
      <w:r w:rsidR="000B1F56">
        <w:t>а</w:t>
      </w:r>
      <w:r w:rsidRPr="0071087E">
        <w:t>сь.</w:t>
      </w:r>
    </w:p>
    <w:p w:rsidR="00FD259C" w:rsidRDefault="00FD259C" w:rsidP="00FD259C">
      <w:pPr>
        <w:pStyle w:val="a6"/>
        <w:jc w:val="both"/>
        <w:rPr>
          <w:i w:val="0"/>
        </w:rPr>
      </w:pPr>
      <w:r w:rsidRPr="00A616E8">
        <w:rPr>
          <w:b/>
        </w:rPr>
        <w:t xml:space="preserve">- ИКЗ </w:t>
      </w:r>
      <w:r>
        <w:rPr>
          <w:b/>
          <w:i w:val="0"/>
        </w:rPr>
        <w:t>233541310147254130100100130014211244</w:t>
      </w:r>
      <w:r>
        <w:rPr>
          <w:b/>
        </w:rPr>
        <w:t xml:space="preserve"> Ремонт автомобильной дороги по ул. </w:t>
      </w:r>
      <w:r>
        <w:rPr>
          <w:b/>
          <w:i w:val="0"/>
        </w:rPr>
        <w:t>Кирова</w:t>
      </w:r>
      <w:r>
        <w:rPr>
          <w:b/>
        </w:rPr>
        <w:t xml:space="preserve"> в г.Болотное Болотнинского района Новосибирской</w:t>
      </w:r>
      <w:r>
        <w:rPr>
          <w:i w:val="0"/>
        </w:rPr>
        <w:t xml:space="preserve">      </w:t>
      </w:r>
    </w:p>
    <w:p w:rsidR="00FD259C" w:rsidRDefault="00FD259C" w:rsidP="00FD259C">
      <w:pPr>
        <w:pStyle w:val="a6"/>
        <w:jc w:val="both"/>
        <w:rPr>
          <w:rStyle w:val="a9"/>
          <w:i w:val="0"/>
          <w:color w:val="auto"/>
          <w:u w:val="none"/>
        </w:rPr>
      </w:pPr>
      <w:r w:rsidRPr="00A616E8">
        <w:rPr>
          <w:i w:val="0"/>
        </w:rPr>
        <w:t xml:space="preserve">Подрядчик был определен по результатам проведения электронного аукциона, </w:t>
      </w:r>
      <w:r w:rsidRPr="00A616E8">
        <w:rPr>
          <w:i w:val="0"/>
        </w:rPr>
        <w:lastRenderedPageBreak/>
        <w:t>извещение размещено в ЕИС №</w:t>
      </w:r>
      <w:r>
        <w:rPr>
          <w:i w:val="0"/>
        </w:rPr>
        <w:t xml:space="preserve">0851200000623001902 </w:t>
      </w:r>
      <w:r w:rsidRPr="00A616E8">
        <w:rPr>
          <w:i w:val="0"/>
        </w:rPr>
        <w:t xml:space="preserve">от </w:t>
      </w:r>
      <w:r>
        <w:rPr>
          <w:i w:val="0"/>
        </w:rPr>
        <w:t>17</w:t>
      </w:r>
      <w:r w:rsidRPr="00A616E8">
        <w:rPr>
          <w:i w:val="0"/>
        </w:rPr>
        <w:t>.</w:t>
      </w:r>
      <w:r>
        <w:rPr>
          <w:i w:val="0"/>
        </w:rPr>
        <w:t>04</w:t>
      </w:r>
      <w:r w:rsidRPr="00A616E8">
        <w:rPr>
          <w:i w:val="0"/>
        </w:rPr>
        <w:t>.202</w:t>
      </w:r>
      <w:r>
        <w:rPr>
          <w:i w:val="0"/>
        </w:rPr>
        <w:t>3</w:t>
      </w:r>
      <w:r w:rsidRPr="00A616E8">
        <w:rPr>
          <w:i w:val="0"/>
        </w:rPr>
        <w:t xml:space="preserve"> начальная (максимальная)</w:t>
      </w:r>
      <w:r w:rsidR="006A5864">
        <w:rPr>
          <w:i w:val="0"/>
        </w:rPr>
        <w:t xml:space="preserve"> </w:t>
      </w:r>
      <w:r w:rsidRPr="00A616E8">
        <w:rPr>
          <w:i w:val="0"/>
        </w:rPr>
        <w:t xml:space="preserve">цена контракта составляет </w:t>
      </w:r>
      <w:r>
        <w:rPr>
          <w:i w:val="0"/>
        </w:rPr>
        <w:t>20 927 982,84</w:t>
      </w:r>
      <w:r w:rsidRPr="00A616E8">
        <w:rPr>
          <w:i w:val="0"/>
        </w:rPr>
        <w:t xml:space="preserve"> рублей</w:t>
      </w:r>
      <w:r>
        <w:rPr>
          <w:i w:val="0"/>
        </w:rPr>
        <w:t>.</w:t>
      </w:r>
      <w:r w:rsidRPr="00A616E8">
        <w:rPr>
          <w:i w:val="0"/>
        </w:rPr>
        <w:t xml:space="preserve">  Организатор закупки «Государственное казенное учреждение Новосибирской области «Управление контрактной системы». Извещение о проведении настоящего электронного аукциона было размещено </w:t>
      </w:r>
      <w:r>
        <w:rPr>
          <w:i w:val="0"/>
        </w:rPr>
        <w:t>23.03.2023</w:t>
      </w:r>
      <w:r w:rsidRPr="00A616E8">
        <w:rPr>
          <w:i w:val="0"/>
        </w:rPr>
        <w:t xml:space="preserve">г. на сайте ЕИС по адресу в сети </w:t>
      </w:r>
      <w:r w:rsidRPr="00A616E8">
        <w:rPr>
          <w:i w:val="0"/>
          <w:u w:val="single"/>
        </w:rPr>
        <w:t>www.zakupki.gov.ru</w:t>
      </w:r>
      <w:r w:rsidRPr="00A616E8">
        <w:rPr>
          <w:rStyle w:val="a9"/>
          <w:i w:val="0"/>
          <w:color w:val="auto"/>
        </w:rPr>
        <w:t xml:space="preserve"> </w:t>
      </w:r>
      <w:r w:rsidRPr="00A616E8">
        <w:rPr>
          <w:rStyle w:val="a9"/>
          <w:i w:val="0"/>
          <w:color w:val="auto"/>
          <w:u w:val="none"/>
        </w:rPr>
        <w:t xml:space="preserve">и на сайте ЭТП ГПБ по адресу: </w:t>
      </w:r>
      <w:r w:rsidRPr="00A616E8">
        <w:rPr>
          <w:rStyle w:val="a9"/>
          <w:i w:val="0"/>
          <w:color w:val="auto"/>
          <w:u w:val="none"/>
          <w:lang w:val="en-US"/>
        </w:rPr>
        <w:t>hhh</w:t>
      </w:r>
      <w:r w:rsidRPr="00A616E8">
        <w:rPr>
          <w:rStyle w:val="a9"/>
          <w:i w:val="0"/>
          <w:color w:val="auto"/>
          <w:u w:val="none"/>
        </w:rPr>
        <w:t>://е</w:t>
      </w:r>
      <w:r w:rsidRPr="00A616E8">
        <w:rPr>
          <w:rStyle w:val="a9"/>
          <w:i w:val="0"/>
          <w:color w:val="auto"/>
          <w:u w:val="none"/>
          <w:lang w:val="en-US"/>
        </w:rPr>
        <w:t>tpgpb</w:t>
      </w:r>
      <w:r w:rsidRPr="00A616E8">
        <w:rPr>
          <w:rStyle w:val="a9"/>
          <w:i w:val="0"/>
          <w:color w:val="auto"/>
          <w:u w:val="none"/>
        </w:rPr>
        <w:t>.</w:t>
      </w:r>
      <w:r w:rsidRPr="00A616E8">
        <w:rPr>
          <w:rStyle w:val="a9"/>
          <w:i w:val="0"/>
          <w:color w:val="auto"/>
          <w:u w:val="none"/>
          <w:lang w:val="en-US"/>
        </w:rPr>
        <w:t>ru</w:t>
      </w:r>
      <w:r w:rsidRPr="00A616E8">
        <w:rPr>
          <w:rStyle w:val="a9"/>
          <w:i w:val="0"/>
          <w:color w:val="auto"/>
          <w:u w:val="none"/>
        </w:rPr>
        <w:t>/.</w:t>
      </w:r>
    </w:p>
    <w:p w:rsidR="00FD259C" w:rsidRPr="0071087E" w:rsidRDefault="00FD259C" w:rsidP="00FD259C">
      <w:pPr>
        <w:pStyle w:val="a6"/>
        <w:jc w:val="both"/>
        <w:rPr>
          <w:i w:val="0"/>
        </w:rPr>
      </w:pPr>
      <w:r w:rsidRPr="0071087E">
        <w:rPr>
          <w:i w:val="0"/>
        </w:rPr>
        <w:t xml:space="preserve">На основании протокола подведения итогов определения поставщика был от </w:t>
      </w:r>
      <w:r w:rsidR="006A035C">
        <w:rPr>
          <w:i w:val="0"/>
        </w:rPr>
        <w:t>04</w:t>
      </w:r>
      <w:r w:rsidRPr="0071087E">
        <w:rPr>
          <w:i w:val="0"/>
        </w:rPr>
        <w:t xml:space="preserve">.04.2023 № ИЭА1, с </w:t>
      </w:r>
      <w:r w:rsidR="006A035C">
        <w:rPr>
          <w:i w:val="0"/>
        </w:rPr>
        <w:t xml:space="preserve">Обществом с ограниченной ответственностью «Дорстройцентр» </w:t>
      </w:r>
      <w:r w:rsidRPr="0071087E">
        <w:rPr>
          <w:i w:val="0"/>
        </w:rPr>
        <w:t xml:space="preserve">был заключен Муниципальный контракт № </w:t>
      </w:r>
      <w:r w:rsidR="006A035C">
        <w:rPr>
          <w:i w:val="0"/>
        </w:rPr>
        <w:t xml:space="preserve">0851200000623001902 </w:t>
      </w:r>
      <w:r w:rsidRPr="0071087E">
        <w:rPr>
          <w:i w:val="0"/>
        </w:rPr>
        <w:t xml:space="preserve">от </w:t>
      </w:r>
      <w:r w:rsidR="006A035C">
        <w:rPr>
          <w:i w:val="0"/>
        </w:rPr>
        <w:t>17</w:t>
      </w:r>
      <w:r w:rsidRPr="0071087E">
        <w:rPr>
          <w:i w:val="0"/>
        </w:rPr>
        <w:t xml:space="preserve">.04.2023г. цена контракта </w:t>
      </w:r>
      <w:r w:rsidR="006A035C">
        <w:rPr>
          <w:i w:val="0"/>
        </w:rPr>
        <w:t>14 858 868,06</w:t>
      </w:r>
      <w:r w:rsidRPr="0071087E">
        <w:rPr>
          <w:i w:val="0"/>
        </w:rPr>
        <w:t xml:space="preserve"> рублей. В соответствии с п.3 ст.103 ФЗ «О контрактной системе» от 05.04.2013 44- ФЗ, информация о заключенных контрактах, об изменениях, об исполнении контрактов размещена в ЕИС в разделе «Реестр контрактов» в течении 5 рабочих дней с даты заключения, изменения, исполнения контрактов. Цена контракта включает в себя расходы, связанные с выполнением работ, предусмотренных контрактом в полном объеме, стоимость материалов, расходы на перевозку. Заказчик производит выплату подрядчику на расчетный счет, указанный в контракте не более 7 рабочих дней со дня подписания заказчиком документа о приемке. Оплата производится заказчиком на основании представленного счета, счёт-фактуры и при отсутствии у заказчика претензий качеству выполненных работ. Срок окончания выполнения работ 30.09.2023 года, срок исполнения контракта 31.12.2023г.</w:t>
      </w:r>
    </w:p>
    <w:p w:rsidR="00FD259C" w:rsidRDefault="00FD259C" w:rsidP="00FD259C">
      <w:pPr>
        <w:pStyle w:val="a5"/>
        <w:jc w:val="both"/>
      </w:pPr>
      <w:r w:rsidRPr="0071087E">
        <w:t>Оплата по контракту не производил</w:t>
      </w:r>
      <w:r w:rsidR="000B1F56">
        <w:t>а</w:t>
      </w:r>
      <w:r w:rsidRPr="0071087E">
        <w:t>сь.</w:t>
      </w:r>
    </w:p>
    <w:p w:rsidR="006A035C" w:rsidRDefault="006A035C" w:rsidP="00FD259C">
      <w:pPr>
        <w:pStyle w:val="a3"/>
        <w:jc w:val="both"/>
        <w:rPr>
          <w:b/>
          <w:i/>
        </w:rPr>
      </w:pPr>
    </w:p>
    <w:p w:rsidR="00E147C9" w:rsidRDefault="00E147C9" w:rsidP="00E147C9">
      <w:pPr>
        <w:pStyle w:val="a6"/>
        <w:jc w:val="both"/>
        <w:rPr>
          <w:i w:val="0"/>
        </w:rPr>
      </w:pPr>
      <w:r w:rsidRPr="00A616E8">
        <w:rPr>
          <w:b/>
        </w:rPr>
        <w:t xml:space="preserve">- ИКЗ </w:t>
      </w:r>
      <w:r>
        <w:rPr>
          <w:b/>
          <w:i w:val="0"/>
        </w:rPr>
        <w:t>233541310147254130100100260024211414</w:t>
      </w:r>
      <w:r>
        <w:rPr>
          <w:b/>
        </w:rPr>
        <w:t xml:space="preserve"> Реконструкция автомобильных дорог общего пользования местного значения по ул. Березовская, пер. Семафорный, ул. Кузбасская в городе Болотное Болотнинского района Новосибирской области.</w:t>
      </w:r>
    </w:p>
    <w:p w:rsidR="00E147C9" w:rsidRDefault="00E147C9" w:rsidP="00E147C9">
      <w:pPr>
        <w:pStyle w:val="a6"/>
        <w:jc w:val="both"/>
        <w:rPr>
          <w:rStyle w:val="a9"/>
          <w:i w:val="0"/>
          <w:color w:val="auto"/>
          <w:u w:val="none"/>
        </w:rPr>
      </w:pPr>
      <w:r w:rsidRPr="00A616E8">
        <w:rPr>
          <w:i w:val="0"/>
        </w:rPr>
        <w:t>Подрядчик был определен по результатам проведения электронного аукциона, извещение размещено в ЕИС №</w:t>
      </w:r>
      <w:r w:rsidR="00712BCC">
        <w:rPr>
          <w:i w:val="0"/>
        </w:rPr>
        <w:t>0851200000623006371</w:t>
      </w:r>
      <w:r>
        <w:rPr>
          <w:i w:val="0"/>
        </w:rPr>
        <w:t xml:space="preserve"> </w:t>
      </w:r>
      <w:r w:rsidRPr="00A616E8">
        <w:rPr>
          <w:i w:val="0"/>
        </w:rPr>
        <w:t xml:space="preserve">от </w:t>
      </w:r>
      <w:r w:rsidR="005B10FC">
        <w:rPr>
          <w:i w:val="0"/>
        </w:rPr>
        <w:t>21</w:t>
      </w:r>
      <w:r w:rsidRPr="00A616E8">
        <w:rPr>
          <w:i w:val="0"/>
        </w:rPr>
        <w:t>.</w:t>
      </w:r>
      <w:r>
        <w:rPr>
          <w:i w:val="0"/>
        </w:rPr>
        <w:t>0</w:t>
      </w:r>
      <w:r w:rsidR="005B10FC">
        <w:rPr>
          <w:i w:val="0"/>
        </w:rPr>
        <w:t>9</w:t>
      </w:r>
      <w:r w:rsidRPr="00A616E8">
        <w:rPr>
          <w:i w:val="0"/>
        </w:rPr>
        <w:t>.202</w:t>
      </w:r>
      <w:r>
        <w:rPr>
          <w:i w:val="0"/>
        </w:rPr>
        <w:t>3</w:t>
      </w:r>
      <w:r w:rsidRPr="00A616E8">
        <w:rPr>
          <w:i w:val="0"/>
        </w:rPr>
        <w:t xml:space="preserve"> начальная (максимальная)цена контракта составляет </w:t>
      </w:r>
      <w:r w:rsidR="000C4C74">
        <w:rPr>
          <w:i w:val="0"/>
        </w:rPr>
        <w:t>97 532 930,76</w:t>
      </w:r>
      <w:r w:rsidRPr="00A616E8">
        <w:rPr>
          <w:i w:val="0"/>
        </w:rPr>
        <w:t xml:space="preserve"> рублей</w:t>
      </w:r>
      <w:r>
        <w:rPr>
          <w:i w:val="0"/>
        </w:rPr>
        <w:t>.</w:t>
      </w:r>
      <w:r w:rsidRPr="00A616E8">
        <w:rPr>
          <w:i w:val="0"/>
        </w:rPr>
        <w:t xml:space="preserve">  Организатор закупки «Государственное казенное учреждение Новосибирской области «Управление контрактной системы». Извещение о проведении настоящего электронного аукциона было размещено </w:t>
      </w:r>
      <w:r w:rsidR="000C4C74">
        <w:rPr>
          <w:i w:val="0"/>
        </w:rPr>
        <w:t>30.</w:t>
      </w:r>
      <w:r>
        <w:rPr>
          <w:i w:val="0"/>
        </w:rPr>
        <w:t>0</w:t>
      </w:r>
      <w:r w:rsidR="000C4C74">
        <w:rPr>
          <w:i w:val="0"/>
        </w:rPr>
        <w:t>8</w:t>
      </w:r>
      <w:r>
        <w:rPr>
          <w:i w:val="0"/>
        </w:rPr>
        <w:t>.2023</w:t>
      </w:r>
      <w:r w:rsidRPr="00A616E8">
        <w:rPr>
          <w:i w:val="0"/>
        </w:rPr>
        <w:t xml:space="preserve">г. на сайте ЕИС по адресу в сети </w:t>
      </w:r>
      <w:r w:rsidRPr="00A616E8">
        <w:rPr>
          <w:i w:val="0"/>
          <w:u w:val="single"/>
        </w:rPr>
        <w:t>www.zakupki.gov.ru</w:t>
      </w:r>
      <w:r w:rsidRPr="00A616E8">
        <w:rPr>
          <w:rStyle w:val="a9"/>
          <w:i w:val="0"/>
          <w:color w:val="auto"/>
        </w:rPr>
        <w:t xml:space="preserve"> </w:t>
      </w:r>
      <w:r w:rsidRPr="00A616E8">
        <w:rPr>
          <w:rStyle w:val="a9"/>
          <w:i w:val="0"/>
          <w:color w:val="auto"/>
          <w:u w:val="none"/>
        </w:rPr>
        <w:t xml:space="preserve">и на сайте ЭТП ГПБ по адресу: </w:t>
      </w:r>
      <w:r w:rsidRPr="00A616E8">
        <w:rPr>
          <w:rStyle w:val="a9"/>
          <w:i w:val="0"/>
          <w:color w:val="auto"/>
          <w:u w:val="none"/>
          <w:lang w:val="en-US"/>
        </w:rPr>
        <w:t>hhh</w:t>
      </w:r>
      <w:r w:rsidRPr="00A616E8">
        <w:rPr>
          <w:rStyle w:val="a9"/>
          <w:i w:val="0"/>
          <w:color w:val="auto"/>
          <w:u w:val="none"/>
        </w:rPr>
        <w:t>://е</w:t>
      </w:r>
      <w:r w:rsidRPr="00A616E8">
        <w:rPr>
          <w:rStyle w:val="a9"/>
          <w:i w:val="0"/>
          <w:color w:val="auto"/>
          <w:u w:val="none"/>
          <w:lang w:val="en-US"/>
        </w:rPr>
        <w:t>tpgpb</w:t>
      </w:r>
      <w:r w:rsidRPr="00A616E8">
        <w:rPr>
          <w:rStyle w:val="a9"/>
          <w:i w:val="0"/>
          <w:color w:val="auto"/>
          <w:u w:val="none"/>
        </w:rPr>
        <w:t>.</w:t>
      </w:r>
      <w:r w:rsidRPr="00A616E8">
        <w:rPr>
          <w:rStyle w:val="a9"/>
          <w:i w:val="0"/>
          <w:color w:val="auto"/>
          <w:u w:val="none"/>
          <w:lang w:val="en-US"/>
        </w:rPr>
        <w:t>ru</w:t>
      </w:r>
      <w:r w:rsidRPr="00A616E8">
        <w:rPr>
          <w:rStyle w:val="a9"/>
          <w:i w:val="0"/>
          <w:color w:val="auto"/>
          <w:u w:val="none"/>
        </w:rPr>
        <w:t>/.</w:t>
      </w:r>
    </w:p>
    <w:p w:rsidR="00E147C9" w:rsidRPr="0071087E" w:rsidRDefault="00E147C9" w:rsidP="00E147C9">
      <w:pPr>
        <w:pStyle w:val="a6"/>
        <w:jc w:val="both"/>
        <w:rPr>
          <w:i w:val="0"/>
        </w:rPr>
      </w:pPr>
      <w:r w:rsidRPr="0071087E">
        <w:rPr>
          <w:i w:val="0"/>
        </w:rPr>
        <w:t xml:space="preserve">На основании протокола подведения итогов определения поставщика был от </w:t>
      </w:r>
      <w:r w:rsidR="003B04A3">
        <w:rPr>
          <w:i w:val="0"/>
        </w:rPr>
        <w:t>08.09</w:t>
      </w:r>
      <w:r w:rsidRPr="0071087E">
        <w:rPr>
          <w:i w:val="0"/>
        </w:rPr>
        <w:t xml:space="preserve">.2023 № ИЭА1, с </w:t>
      </w:r>
      <w:r>
        <w:rPr>
          <w:i w:val="0"/>
        </w:rPr>
        <w:t>Обществом с ограниченной ответственностью «</w:t>
      </w:r>
      <w:r w:rsidR="003B04A3">
        <w:rPr>
          <w:i w:val="0"/>
        </w:rPr>
        <w:t>Специальное и Транспортное Строительство</w:t>
      </w:r>
      <w:r>
        <w:rPr>
          <w:i w:val="0"/>
        </w:rPr>
        <w:t xml:space="preserve">» </w:t>
      </w:r>
      <w:r w:rsidRPr="0071087E">
        <w:rPr>
          <w:i w:val="0"/>
        </w:rPr>
        <w:t xml:space="preserve">был заключен Муниципальный контракт № </w:t>
      </w:r>
      <w:r w:rsidR="003B04A3">
        <w:rPr>
          <w:i w:val="0"/>
        </w:rPr>
        <w:t>0851200000623006371</w:t>
      </w:r>
      <w:r>
        <w:rPr>
          <w:i w:val="0"/>
        </w:rPr>
        <w:t xml:space="preserve"> </w:t>
      </w:r>
      <w:r w:rsidRPr="0071087E">
        <w:rPr>
          <w:i w:val="0"/>
        </w:rPr>
        <w:t xml:space="preserve">от </w:t>
      </w:r>
      <w:r w:rsidR="003B04A3">
        <w:rPr>
          <w:i w:val="0"/>
        </w:rPr>
        <w:t>21</w:t>
      </w:r>
      <w:r w:rsidRPr="0071087E">
        <w:rPr>
          <w:i w:val="0"/>
        </w:rPr>
        <w:t>.0</w:t>
      </w:r>
      <w:r w:rsidR="003B04A3">
        <w:rPr>
          <w:i w:val="0"/>
        </w:rPr>
        <w:t>9</w:t>
      </w:r>
      <w:r w:rsidRPr="0071087E">
        <w:rPr>
          <w:i w:val="0"/>
        </w:rPr>
        <w:t xml:space="preserve">.2023г. цена контракта </w:t>
      </w:r>
      <w:r w:rsidR="003B04A3">
        <w:rPr>
          <w:i w:val="0"/>
        </w:rPr>
        <w:t>97 532 930,76</w:t>
      </w:r>
      <w:r w:rsidRPr="0071087E">
        <w:rPr>
          <w:i w:val="0"/>
        </w:rPr>
        <w:t xml:space="preserve"> рублей. В соответствии с п.3 ст.103 ФЗ «О контрактной системе» от 05.04.2013 44- ФЗ, информация о заключенных контрактах, об изменениях, об исполнении контрактов размещена в ЕИС в </w:t>
      </w:r>
      <w:r w:rsidRPr="0071087E">
        <w:rPr>
          <w:i w:val="0"/>
        </w:rPr>
        <w:lastRenderedPageBreak/>
        <w:t xml:space="preserve">разделе «Реестр контрактов» в течении 5 рабочих дней с даты заключения, изменения, исполнения контрактов. Цена контракта включает в себя расходы, связанные с выполнением работ, предусмотренных контрактом в полном объеме, стоимость материалов, расходы на </w:t>
      </w:r>
      <w:r w:rsidR="000B1F56" w:rsidRPr="0071087E">
        <w:rPr>
          <w:i w:val="0"/>
        </w:rPr>
        <w:t>перево</w:t>
      </w:r>
      <w:r w:rsidR="000B1F56">
        <w:rPr>
          <w:i w:val="0"/>
        </w:rPr>
        <w:t>зку.</w:t>
      </w:r>
      <w:r w:rsidR="000B1F56" w:rsidRPr="0071087E">
        <w:rPr>
          <w:i w:val="0"/>
        </w:rPr>
        <w:t xml:space="preserve"> Заказчик</w:t>
      </w:r>
      <w:r w:rsidRPr="0071087E">
        <w:rPr>
          <w:i w:val="0"/>
        </w:rPr>
        <w:t xml:space="preserve"> производит выплату</w:t>
      </w:r>
      <w:r w:rsidR="000B1F56">
        <w:rPr>
          <w:i w:val="0"/>
        </w:rPr>
        <w:t xml:space="preserve"> авансового платежа подрядчику на расчетный счет в размере 20% от цены контракта,</w:t>
      </w:r>
      <w:r w:rsidRPr="0071087E">
        <w:rPr>
          <w:i w:val="0"/>
        </w:rPr>
        <w:t xml:space="preserve"> не более </w:t>
      </w:r>
      <w:r w:rsidR="000B1F56">
        <w:rPr>
          <w:i w:val="0"/>
        </w:rPr>
        <w:t>10</w:t>
      </w:r>
      <w:r w:rsidRPr="0071087E">
        <w:rPr>
          <w:i w:val="0"/>
        </w:rPr>
        <w:t xml:space="preserve"> рабочих дней со дня </w:t>
      </w:r>
      <w:r w:rsidR="000B1F56">
        <w:rPr>
          <w:i w:val="0"/>
        </w:rPr>
        <w:t>заключения контракта</w:t>
      </w:r>
      <w:r w:rsidRPr="0071087E">
        <w:rPr>
          <w:i w:val="0"/>
        </w:rPr>
        <w:t>. Срок окончания выполнения работ 30.</w:t>
      </w:r>
      <w:r w:rsidR="000B1F56">
        <w:rPr>
          <w:i w:val="0"/>
        </w:rPr>
        <w:t>11</w:t>
      </w:r>
      <w:r w:rsidRPr="0071087E">
        <w:rPr>
          <w:i w:val="0"/>
        </w:rPr>
        <w:t>.2023 года</w:t>
      </w:r>
      <w:r w:rsidR="000B1F56">
        <w:rPr>
          <w:i w:val="0"/>
        </w:rPr>
        <w:t>.</w:t>
      </w:r>
    </w:p>
    <w:p w:rsidR="007F491E" w:rsidRDefault="00E147C9" w:rsidP="00EA4318">
      <w:pPr>
        <w:pStyle w:val="a5"/>
        <w:jc w:val="both"/>
      </w:pPr>
      <w:r w:rsidRPr="0071087E">
        <w:t>Оплат</w:t>
      </w:r>
      <w:r w:rsidR="000B1F56">
        <w:t>а по контракту не производилась.</w:t>
      </w:r>
    </w:p>
    <w:p w:rsidR="00EA4318" w:rsidRDefault="00EA4318" w:rsidP="00EA4318">
      <w:pPr>
        <w:pStyle w:val="a3"/>
        <w:ind w:firstLine="708"/>
      </w:pPr>
    </w:p>
    <w:p w:rsidR="008E19D6" w:rsidRDefault="008E19D6" w:rsidP="008E19D6">
      <w:pPr>
        <w:rPr>
          <w:b/>
          <w:szCs w:val="28"/>
        </w:rPr>
      </w:pPr>
      <w:r w:rsidRPr="0007444C">
        <w:rPr>
          <w:b/>
          <w:szCs w:val="28"/>
        </w:rPr>
        <w:t xml:space="preserve">В результате </w:t>
      </w:r>
      <w:r>
        <w:rPr>
          <w:b/>
          <w:szCs w:val="28"/>
        </w:rPr>
        <w:t>проведенной проверки</w:t>
      </w:r>
      <w:r w:rsidRPr="0007444C">
        <w:rPr>
          <w:b/>
          <w:szCs w:val="28"/>
        </w:rPr>
        <w:t xml:space="preserve"> установлено</w:t>
      </w:r>
      <w:r>
        <w:rPr>
          <w:b/>
          <w:szCs w:val="28"/>
        </w:rPr>
        <w:t xml:space="preserve"> следующее</w:t>
      </w:r>
      <w:r w:rsidRPr="0007444C">
        <w:rPr>
          <w:b/>
          <w:szCs w:val="28"/>
        </w:rPr>
        <w:t>:</w:t>
      </w:r>
    </w:p>
    <w:p w:rsidR="006809D6" w:rsidRPr="006809D6" w:rsidRDefault="006809D6" w:rsidP="006809D6">
      <w:pPr>
        <w:pStyle w:val="a5"/>
        <w:jc w:val="both"/>
      </w:pPr>
      <w:r>
        <w:t xml:space="preserve">В ходе проведения проверки целевого использования бюджетных </w:t>
      </w:r>
      <w:r w:rsidR="00B14712">
        <w:t>средств, законодательства о закупках в сфере обеспечения безопасности дорожного движения содержания автомобильных дорог администрация</w:t>
      </w:r>
      <w:r>
        <w:t xml:space="preserve">   города Болотное Болотнинского района НСО при реализации мероприятий государственной программы Новосибирской </w:t>
      </w:r>
      <w:r w:rsidR="008E19D6">
        <w:t>области «</w:t>
      </w:r>
      <w:r>
        <w:t xml:space="preserve">Развитие автомобильных дорог </w:t>
      </w:r>
      <w:r w:rsidR="008E19D6">
        <w:t>регионального, межмуниципального и местного зн</w:t>
      </w:r>
      <w:r w:rsidR="00B14712">
        <w:t>ачения в Новосибирской области», нарушений действующего законодательства при осуществлении закупок</w:t>
      </w:r>
      <w:r w:rsidR="006A5864">
        <w:t xml:space="preserve"> </w:t>
      </w:r>
      <w:r w:rsidR="00B14712">
        <w:t xml:space="preserve"> </w:t>
      </w:r>
      <w:r w:rsidR="00F1721C">
        <w:t xml:space="preserve">не </w:t>
      </w:r>
      <w:r w:rsidR="006A5864">
        <w:t>установлено</w:t>
      </w:r>
      <w:r w:rsidR="00F1721C">
        <w:t>.</w:t>
      </w:r>
      <w:r w:rsidR="006A5864">
        <w:t xml:space="preserve"> </w:t>
      </w:r>
      <w:r w:rsidR="00B14712">
        <w:t>Н</w:t>
      </w:r>
      <w:r w:rsidR="008E19D6">
        <w:t xml:space="preserve">ецелевого и неправомерного использования финансовых средств не установлено. </w:t>
      </w:r>
    </w:p>
    <w:p w:rsidR="00AC2E1F" w:rsidRPr="007D608C" w:rsidRDefault="00AC2E1F" w:rsidP="00595380">
      <w:pPr>
        <w:ind w:firstLine="708"/>
        <w:jc w:val="both"/>
        <w:rPr>
          <w:szCs w:val="28"/>
        </w:rPr>
      </w:pPr>
    </w:p>
    <w:p w:rsidR="00AC2E1F" w:rsidRPr="007D608C" w:rsidRDefault="00AC2E1F" w:rsidP="00595380">
      <w:pPr>
        <w:ind w:firstLine="708"/>
        <w:jc w:val="both"/>
        <w:rPr>
          <w:szCs w:val="28"/>
        </w:rPr>
      </w:pPr>
    </w:p>
    <w:p w:rsidR="00AC2E1F" w:rsidRPr="007D608C" w:rsidRDefault="00AC2E1F" w:rsidP="00595380">
      <w:pPr>
        <w:ind w:firstLine="708"/>
        <w:jc w:val="both"/>
        <w:rPr>
          <w:szCs w:val="28"/>
        </w:rPr>
      </w:pPr>
    </w:p>
    <w:p w:rsidR="00AC2E1F" w:rsidRDefault="00AC2E1F" w:rsidP="00595380">
      <w:pPr>
        <w:ind w:firstLine="708"/>
        <w:jc w:val="both"/>
        <w:rPr>
          <w:szCs w:val="28"/>
        </w:rPr>
      </w:pPr>
    </w:p>
    <w:p w:rsidR="00651A9E" w:rsidRPr="000B1F56" w:rsidRDefault="00651A9E" w:rsidP="000B1F5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9B78D9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B78D9">
        <w:rPr>
          <w:szCs w:val="28"/>
        </w:rPr>
        <w:t xml:space="preserve">ревизионной комиссии </w:t>
      </w:r>
    </w:p>
    <w:p w:rsidR="00651A9E" w:rsidRPr="009B78D9" w:rsidRDefault="00651A9E" w:rsidP="00651A9E">
      <w:pPr>
        <w:pBdr>
          <w:bottom w:val="single" w:sz="12" w:space="1" w:color="auto"/>
        </w:pBdr>
        <w:rPr>
          <w:b/>
          <w:bCs/>
          <w:szCs w:val="28"/>
        </w:rPr>
      </w:pPr>
      <w:r>
        <w:rPr>
          <w:szCs w:val="28"/>
        </w:rPr>
        <w:t>города Болотное</w:t>
      </w:r>
      <w:r w:rsidRPr="009B78D9">
        <w:rPr>
          <w:szCs w:val="28"/>
        </w:rPr>
        <w:t xml:space="preserve">                                       </w:t>
      </w:r>
      <w:r w:rsidR="00FD4320"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 w:rsidRPr="009B78D9">
        <w:rPr>
          <w:szCs w:val="28"/>
        </w:rPr>
        <w:t xml:space="preserve">    </w:t>
      </w:r>
      <w:r w:rsidR="00595380">
        <w:rPr>
          <w:szCs w:val="28"/>
        </w:rPr>
        <w:t>Кениг О.Б.</w:t>
      </w:r>
    </w:p>
    <w:p w:rsidR="00651A9E" w:rsidRPr="009B78D9" w:rsidRDefault="00651A9E" w:rsidP="00651A9E">
      <w:pPr>
        <w:jc w:val="both"/>
        <w:rPr>
          <w:szCs w:val="28"/>
        </w:rPr>
      </w:pPr>
    </w:p>
    <w:p w:rsidR="003B7757" w:rsidRDefault="003B7757" w:rsidP="00651A9E">
      <w:pPr>
        <w:jc w:val="both"/>
        <w:rPr>
          <w:b/>
          <w:szCs w:val="28"/>
        </w:rPr>
      </w:pPr>
    </w:p>
    <w:p w:rsidR="00651A9E" w:rsidRPr="009B78D9" w:rsidRDefault="00651A9E" w:rsidP="00651A9E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Pr="009B78D9">
        <w:rPr>
          <w:b/>
          <w:szCs w:val="28"/>
        </w:rPr>
        <w:t>знакомлены:</w:t>
      </w:r>
    </w:p>
    <w:p w:rsidR="00651A9E" w:rsidRPr="009B78D9" w:rsidRDefault="00651A9E" w:rsidP="00651A9E">
      <w:pPr>
        <w:jc w:val="both"/>
        <w:rPr>
          <w:szCs w:val="28"/>
        </w:rPr>
      </w:pPr>
    </w:p>
    <w:p w:rsidR="00651A9E" w:rsidRPr="009B78D9" w:rsidRDefault="00651A9E" w:rsidP="00651A9E">
      <w:pPr>
        <w:pBdr>
          <w:bottom w:val="single" w:sz="12" w:space="1" w:color="auto"/>
        </w:pBdr>
        <w:jc w:val="both"/>
        <w:rPr>
          <w:szCs w:val="28"/>
        </w:rPr>
      </w:pPr>
      <w:r w:rsidRPr="009B78D9">
        <w:rPr>
          <w:szCs w:val="28"/>
        </w:rPr>
        <w:t xml:space="preserve">Глава города Болотное  </w:t>
      </w:r>
    </w:p>
    <w:p w:rsidR="00651A9E" w:rsidRDefault="00651A9E" w:rsidP="00651A9E">
      <w:pPr>
        <w:pBdr>
          <w:bottom w:val="single" w:sz="12" w:space="1" w:color="auto"/>
        </w:pBdr>
        <w:rPr>
          <w:szCs w:val="28"/>
        </w:rPr>
      </w:pPr>
      <w:r w:rsidRPr="009B78D9">
        <w:rPr>
          <w:szCs w:val="28"/>
        </w:rPr>
        <w:t>Болотнинского</w:t>
      </w:r>
      <w:r>
        <w:rPr>
          <w:szCs w:val="28"/>
        </w:rPr>
        <w:t xml:space="preserve"> </w:t>
      </w:r>
      <w:r w:rsidRPr="009B78D9">
        <w:rPr>
          <w:szCs w:val="28"/>
        </w:rPr>
        <w:t>района</w:t>
      </w:r>
    </w:p>
    <w:p w:rsidR="00651A9E" w:rsidRPr="00845B07" w:rsidRDefault="00651A9E" w:rsidP="00651A9E">
      <w:pPr>
        <w:pBdr>
          <w:bottom w:val="single" w:sz="12" w:space="1" w:color="auto"/>
        </w:pBdr>
        <w:rPr>
          <w:szCs w:val="28"/>
        </w:rPr>
      </w:pPr>
      <w:r>
        <w:rPr>
          <w:szCs w:val="28"/>
        </w:rPr>
        <w:t>Новосибирской област</w:t>
      </w:r>
      <w:r w:rsidR="00FD4320">
        <w:rPr>
          <w:szCs w:val="28"/>
        </w:rPr>
        <w:t>и</w:t>
      </w:r>
      <w:r w:rsidRPr="009B78D9">
        <w:rPr>
          <w:szCs w:val="28"/>
        </w:rPr>
        <w:t xml:space="preserve">                                                                 </w:t>
      </w:r>
      <w:r w:rsidR="001201B0">
        <w:rPr>
          <w:szCs w:val="28"/>
        </w:rPr>
        <w:t xml:space="preserve"> Кравец С.Н.</w:t>
      </w:r>
      <w:r w:rsidRPr="00845B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E" w:rsidRPr="00651A9E" w:rsidRDefault="00651A9E" w:rsidP="00651A9E">
      <w:pPr>
        <w:rPr>
          <w:szCs w:val="28"/>
        </w:rPr>
      </w:pPr>
    </w:p>
    <w:sectPr w:rsidR="00651A9E" w:rsidRPr="00651A9E" w:rsidSect="00FD4320">
      <w:footerReference w:type="default" r:id="rId10"/>
      <w:pgSz w:w="11906" w:h="16838"/>
      <w:pgMar w:top="1134" w:right="851" w:bottom="56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89" w:rsidRDefault="00061D89" w:rsidP="00F30D91">
      <w:r>
        <w:separator/>
      </w:r>
    </w:p>
  </w:endnote>
  <w:endnote w:type="continuationSeparator" w:id="0">
    <w:p w:rsidR="00061D89" w:rsidRDefault="00061D89" w:rsidP="00F3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934233"/>
      <w:docPartObj>
        <w:docPartGallery w:val="Page Numbers (Bottom of Page)"/>
        <w:docPartUnique/>
      </w:docPartObj>
    </w:sdtPr>
    <w:sdtEndPr/>
    <w:sdtContent>
      <w:p w:rsidR="00F6134F" w:rsidRDefault="00F6134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99">
          <w:rPr>
            <w:noProof/>
          </w:rPr>
          <w:t>8</w:t>
        </w:r>
        <w:r>
          <w:fldChar w:fldCharType="end"/>
        </w:r>
      </w:p>
    </w:sdtContent>
  </w:sdt>
  <w:p w:rsidR="00F6134F" w:rsidRDefault="00F6134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89" w:rsidRDefault="00061D89" w:rsidP="00F30D91">
      <w:r>
        <w:separator/>
      </w:r>
    </w:p>
  </w:footnote>
  <w:footnote w:type="continuationSeparator" w:id="0">
    <w:p w:rsidR="00061D89" w:rsidRDefault="00061D89" w:rsidP="00F3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E6C"/>
    <w:multiLevelType w:val="hybridMultilevel"/>
    <w:tmpl w:val="15C4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6866"/>
    <w:multiLevelType w:val="hybridMultilevel"/>
    <w:tmpl w:val="3772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F3E8C"/>
    <w:multiLevelType w:val="hybridMultilevel"/>
    <w:tmpl w:val="66FE8D9E"/>
    <w:lvl w:ilvl="0" w:tplc="8734732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4673D92"/>
    <w:multiLevelType w:val="hybridMultilevel"/>
    <w:tmpl w:val="7088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65FB7"/>
    <w:multiLevelType w:val="hybridMultilevel"/>
    <w:tmpl w:val="66FE8D9E"/>
    <w:lvl w:ilvl="0" w:tplc="8734732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AB240B8"/>
    <w:multiLevelType w:val="hybridMultilevel"/>
    <w:tmpl w:val="965010D2"/>
    <w:lvl w:ilvl="0" w:tplc="6810A782">
      <w:start w:val="1"/>
      <w:numFmt w:val="decimal"/>
      <w:lvlText w:val="%1."/>
      <w:lvlJc w:val="left"/>
      <w:pPr>
        <w:ind w:left="14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9" w15:restartNumberingAfterBreak="0">
    <w:nsid w:val="4AFD0C4D"/>
    <w:multiLevelType w:val="hybridMultilevel"/>
    <w:tmpl w:val="5DC857B4"/>
    <w:lvl w:ilvl="0" w:tplc="E932D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B36E75"/>
    <w:multiLevelType w:val="hybridMultilevel"/>
    <w:tmpl w:val="4F1E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743"/>
    <w:multiLevelType w:val="hybridMultilevel"/>
    <w:tmpl w:val="EE3E84EA"/>
    <w:lvl w:ilvl="0" w:tplc="751E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4F2B38"/>
    <w:multiLevelType w:val="hybridMultilevel"/>
    <w:tmpl w:val="430EE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5"/>
    <w:rsid w:val="000002FA"/>
    <w:rsid w:val="000110A0"/>
    <w:rsid w:val="00016BE4"/>
    <w:rsid w:val="000177F7"/>
    <w:rsid w:val="00024BBE"/>
    <w:rsid w:val="00025E56"/>
    <w:rsid w:val="000341E3"/>
    <w:rsid w:val="00037D40"/>
    <w:rsid w:val="00041040"/>
    <w:rsid w:val="000444C5"/>
    <w:rsid w:val="00044E8F"/>
    <w:rsid w:val="00045EB0"/>
    <w:rsid w:val="00046EC8"/>
    <w:rsid w:val="000569CD"/>
    <w:rsid w:val="0006088F"/>
    <w:rsid w:val="000615FE"/>
    <w:rsid w:val="000617AB"/>
    <w:rsid w:val="00061D89"/>
    <w:rsid w:val="000672FC"/>
    <w:rsid w:val="00073EDD"/>
    <w:rsid w:val="0007596D"/>
    <w:rsid w:val="00076998"/>
    <w:rsid w:val="000773D3"/>
    <w:rsid w:val="00077D98"/>
    <w:rsid w:val="00080F42"/>
    <w:rsid w:val="000822DB"/>
    <w:rsid w:val="00082306"/>
    <w:rsid w:val="000845AF"/>
    <w:rsid w:val="000863BC"/>
    <w:rsid w:val="00087F1D"/>
    <w:rsid w:val="00090EBB"/>
    <w:rsid w:val="00090ED3"/>
    <w:rsid w:val="00095374"/>
    <w:rsid w:val="00097DB6"/>
    <w:rsid w:val="000A04A8"/>
    <w:rsid w:val="000A0CDF"/>
    <w:rsid w:val="000A25AD"/>
    <w:rsid w:val="000A2E88"/>
    <w:rsid w:val="000A6179"/>
    <w:rsid w:val="000A785C"/>
    <w:rsid w:val="000B165E"/>
    <w:rsid w:val="000B1ADD"/>
    <w:rsid w:val="000B1F56"/>
    <w:rsid w:val="000B2B3B"/>
    <w:rsid w:val="000C23FA"/>
    <w:rsid w:val="000C4455"/>
    <w:rsid w:val="000C4C74"/>
    <w:rsid w:val="000E1857"/>
    <w:rsid w:val="000E21F8"/>
    <w:rsid w:val="000F0C65"/>
    <w:rsid w:val="000F200F"/>
    <w:rsid w:val="00102864"/>
    <w:rsid w:val="00103C19"/>
    <w:rsid w:val="00104278"/>
    <w:rsid w:val="00104AE7"/>
    <w:rsid w:val="00104C77"/>
    <w:rsid w:val="00106D31"/>
    <w:rsid w:val="00107665"/>
    <w:rsid w:val="00110927"/>
    <w:rsid w:val="00112041"/>
    <w:rsid w:val="00116C75"/>
    <w:rsid w:val="00116DA8"/>
    <w:rsid w:val="00117F42"/>
    <w:rsid w:val="001201B0"/>
    <w:rsid w:val="0012238F"/>
    <w:rsid w:val="00126A20"/>
    <w:rsid w:val="00132CA6"/>
    <w:rsid w:val="00135E8F"/>
    <w:rsid w:val="00137F39"/>
    <w:rsid w:val="001777B8"/>
    <w:rsid w:val="00180CEB"/>
    <w:rsid w:val="00181EF7"/>
    <w:rsid w:val="001852A3"/>
    <w:rsid w:val="00192F89"/>
    <w:rsid w:val="00194550"/>
    <w:rsid w:val="00194A03"/>
    <w:rsid w:val="00194B54"/>
    <w:rsid w:val="001973EC"/>
    <w:rsid w:val="001B29EA"/>
    <w:rsid w:val="001B4608"/>
    <w:rsid w:val="001C1882"/>
    <w:rsid w:val="001C49B1"/>
    <w:rsid w:val="001C5A8C"/>
    <w:rsid w:val="001C764A"/>
    <w:rsid w:val="001D39C8"/>
    <w:rsid w:val="001D53C8"/>
    <w:rsid w:val="001D742D"/>
    <w:rsid w:val="0020278D"/>
    <w:rsid w:val="00211C72"/>
    <w:rsid w:val="0021237D"/>
    <w:rsid w:val="00222B1A"/>
    <w:rsid w:val="002316D8"/>
    <w:rsid w:val="00242407"/>
    <w:rsid w:val="00243B4B"/>
    <w:rsid w:val="00244C4F"/>
    <w:rsid w:val="00245A85"/>
    <w:rsid w:val="00250FFE"/>
    <w:rsid w:val="002544CA"/>
    <w:rsid w:val="00255ED9"/>
    <w:rsid w:val="00257016"/>
    <w:rsid w:val="00260FD2"/>
    <w:rsid w:val="00262564"/>
    <w:rsid w:val="00262A51"/>
    <w:rsid w:val="00263E6C"/>
    <w:rsid w:val="00266F26"/>
    <w:rsid w:val="00267596"/>
    <w:rsid w:val="00270CDF"/>
    <w:rsid w:val="00274B3C"/>
    <w:rsid w:val="00275F88"/>
    <w:rsid w:val="00276DC9"/>
    <w:rsid w:val="0028389B"/>
    <w:rsid w:val="00294566"/>
    <w:rsid w:val="00294AB4"/>
    <w:rsid w:val="002953E3"/>
    <w:rsid w:val="00297AE8"/>
    <w:rsid w:val="002B0624"/>
    <w:rsid w:val="002B0BFB"/>
    <w:rsid w:val="002B0D4E"/>
    <w:rsid w:val="002B5CEE"/>
    <w:rsid w:val="002B6199"/>
    <w:rsid w:val="002C0325"/>
    <w:rsid w:val="002D0B1D"/>
    <w:rsid w:val="002D2A95"/>
    <w:rsid w:val="002D3DAB"/>
    <w:rsid w:val="002E1AF9"/>
    <w:rsid w:val="002E4DC4"/>
    <w:rsid w:val="002F35CA"/>
    <w:rsid w:val="00306DA4"/>
    <w:rsid w:val="00307DDE"/>
    <w:rsid w:val="00311A4A"/>
    <w:rsid w:val="00311F53"/>
    <w:rsid w:val="00313908"/>
    <w:rsid w:val="0031493B"/>
    <w:rsid w:val="00315652"/>
    <w:rsid w:val="00321192"/>
    <w:rsid w:val="00322BDF"/>
    <w:rsid w:val="00326A14"/>
    <w:rsid w:val="003310F2"/>
    <w:rsid w:val="0033469F"/>
    <w:rsid w:val="00335095"/>
    <w:rsid w:val="00341507"/>
    <w:rsid w:val="003437A9"/>
    <w:rsid w:val="00345447"/>
    <w:rsid w:val="0035334F"/>
    <w:rsid w:val="003663F2"/>
    <w:rsid w:val="003707E4"/>
    <w:rsid w:val="00373B75"/>
    <w:rsid w:val="003764F2"/>
    <w:rsid w:val="00377EF1"/>
    <w:rsid w:val="00381101"/>
    <w:rsid w:val="00382002"/>
    <w:rsid w:val="00382659"/>
    <w:rsid w:val="00385485"/>
    <w:rsid w:val="00386AFC"/>
    <w:rsid w:val="0039127F"/>
    <w:rsid w:val="0039218B"/>
    <w:rsid w:val="003935F7"/>
    <w:rsid w:val="003A2117"/>
    <w:rsid w:val="003A64FF"/>
    <w:rsid w:val="003B04A3"/>
    <w:rsid w:val="003B4567"/>
    <w:rsid w:val="003B48B7"/>
    <w:rsid w:val="003B7757"/>
    <w:rsid w:val="003C1F8D"/>
    <w:rsid w:val="003C2B58"/>
    <w:rsid w:val="003C3DBD"/>
    <w:rsid w:val="003C71C9"/>
    <w:rsid w:val="003D2F97"/>
    <w:rsid w:val="003E01D3"/>
    <w:rsid w:val="003E1435"/>
    <w:rsid w:val="003E5389"/>
    <w:rsid w:val="003F2DE4"/>
    <w:rsid w:val="003F48E3"/>
    <w:rsid w:val="003F4D71"/>
    <w:rsid w:val="003F7B88"/>
    <w:rsid w:val="00410A82"/>
    <w:rsid w:val="00411744"/>
    <w:rsid w:val="00413D26"/>
    <w:rsid w:val="00416E03"/>
    <w:rsid w:val="00422434"/>
    <w:rsid w:val="0042554E"/>
    <w:rsid w:val="00426830"/>
    <w:rsid w:val="00431A23"/>
    <w:rsid w:val="00433EE5"/>
    <w:rsid w:val="0043557A"/>
    <w:rsid w:val="0043631C"/>
    <w:rsid w:val="0044663B"/>
    <w:rsid w:val="00446836"/>
    <w:rsid w:val="00447B0F"/>
    <w:rsid w:val="00452598"/>
    <w:rsid w:val="00474441"/>
    <w:rsid w:val="00475E97"/>
    <w:rsid w:val="00483513"/>
    <w:rsid w:val="00485AB7"/>
    <w:rsid w:val="00486F36"/>
    <w:rsid w:val="0049013C"/>
    <w:rsid w:val="00492C94"/>
    <w:rsid w:val="00494C99"/>
    <w:rsid w:val="00497DDB"/>
    <w:rsid w:val="004A55B2"/>
    <w:rsid w:val="004B136F"/>
    <w:rsid w:val="004B1AC9"/>
    <w:rsid w:val="004B6906"/>
    <w:rsid w:val="004C1E87"/>
    <w:rsid w:val="004D639A"/>
    <w:rsid w:val="004F21CD"/>
    <w:rsid w:val="004F6100"/>
    <w:rsid w:val="004F6625"/>
    <w:rsid w:val="00500281"/>
    <w:rsid w:val="00510F22"/>
    <w:rsid w:val="00514144"/>
    <w:rsid w:val="005175D0"/>
    <w:rsid w:val="0052013A"/>
    <w:rsid w:val="00520625"/>
    <w:rsid w:val="005207E9"/>
    <w:rsid w:val="005229B4"/>
    <w:rsid w:val="00524708"/>
    <w:rsid w:val="00532A61"/>
    <w:rsid w:val="00534E5C"/>
    <w:rsid w:val="00540BAB"/>
    <w:rsid w:val="00540BB0"/>
    <w:rsid w:val="00541BFB"/>
    <w:rsid w:val="00541DC6"/>
    <w:rsid w:val="0054415B"/>
    <w:rsid w:val="00546234"/>
    <w:rsid w:val="0054782E"/>
    <w:rsid w:val="0056003E"/>
    <w:rsid w:val="005610FD"/>
    <w:rsid w:val="005675B1"/>
    <w:rsid w:val="00571D69"/>
    <w:rsid w:val="0057360B"/>
    <w:rsid w:val="00575218"/>
    <w:rsid w:val="00583A8A"/>
    <w:rsid w:val="00584625"/>
    <w:rsid w:val="00593021"/>
    <w:rsid w:val="00593ADB"/>
    <w:rsid w:val="00595380"/>
    <w:rsid w:val="005B10FC"/>
    <w:rsid w:val="005B2E7A"/>
    <w:rsid w:val="005E03C6"/>
    <w:rsid w:val="005E2072"/>
    <w:rsid w:val="005F1523"/>
    <w:rsid w:val="005F2AAA"/>
    <w:rsid w:val="005F4501"/>
    <w:rsid w:val="005F4857"/>
    <w:rsid w:val="005F6A61"/>
    <w:rsid w:val="0060253E"/>
    <w:rsid w:val="00612A5D"/>
    <w:rsid w:val="00623210"/>
    <w:rsid w:val="0062590B"/>
    <w:rsid w:val="0063028C"/>
    <w:rsid w:val="00634079"/>
    <w:rsid w:val="0063692D"/>
    <w:rsid w:val="00641846"/>
    <w:rsid w:val="00641F7E"/>
    <w:rsid w:val="006439A6"/>
    <w:rsid w:val="00650C0E"/>
    <w:rsid w:val="00651A9E"/>
    <w:rsid w:val="006526B5"/>
    <w:rsid w:val="00662E54"/>
    <w:rsid w:val="00665494"/>
    <w:rsid w:val="00665D78"/>
    <w:rsid w:val="006676A2"/>
    <w:rsid w:val="00675A9C"/>
    <w:rsid w:val="006809D6"/>
    <w:rsid w:val="00686A22"/>
    <w:rsid w:val="00687877"/>
    <w:rsid w:val="006902AF"/>
    <w:rsid w:val="00693227"/>
    <w:rsid w:val="00693649"/>
    <w:rsid w:val="00694B5D"/>
    <w:rsid w:val="006A035C"/>
    <w:rsid w:val="006A5290"/>
    <w:rsid w:val="006A5864"/>
    <w:rsid w:val="006A7310"/>
    <w:rsid w:val="006B1DB7"/>
    <w:rsid w:val="006B2FF6"/>
    <w:rsid w:val="006B398C"/>
    <w:rsid w:val="006B5064"/>
    <w:rsid w:val="006C10CA"/>
    <w:rsid w:val="006C5ABB"/>
    <w:rsid w:val="006D05C7"/>
    <w:rsid w:val="006D46BA"/>
    <w:rsid w:val="006E446A"/>
    <w:rsid w:val="006F16E5"/>
    <w:rsid w:val="006F7AED"/>
    <w:rsid w:val="0070288C"/>
    <w:rsid w:val="0071087E"/>
    <w:rsid w:val="00711772"/>
    <w:rsid w:val="00712BCC"/>
    <w:rsid w:val="007155D8"/>
    <w:rsid w:val="007245E9"/>
    <w:rsid w:val="00731F5B"/>
    <w:rsid w:val="00763E53"/>
    <w:rsid w:val="00770EB3"/>
    <w:rsid w:val="00771AE6"/>
    <w:rsid w:val="00777370"/>
    <w:rsid w:val="00781099"/>
    <w:rsid w:val="00782C9C"/>
    <w:rsid w:val="0078565C"/>
    <w:rsid w:val="007879A2"/>
    <w:rsid w:val="007879CA"/>
    <w:rsid w:val="0079477B"/>
    <w:rsid w:val="00795D35"/>
    <w:rsid w:val="00797221"/>
    <w:rsid w:val="00797A55"/>
    <w:rsid w:val="007B1194"/>
    <w:rsid w:val="007B3C9C"/>
    <w:rsid w:val="007C1ECC"/>
    <w:rsid w:val="007C7F96"/>
    <w:rsid w:val="007D01CD"/>
    <w:rsid w:val="007D0897"/>
    <w:rsid w:val="007D59FA"/>
    <w:rsid w:val="007D608C"/>
    <w:rsid w:val="007E0FD8"/>
    <w:rsid w:val="007E5455"/>
    <w:rsid w:val="007E5F7A"/>
    <w:rsid w:val="007F1B24"/>
    <w:rsid w:val="007F491E"/>
    <w:rsid w:val="007F4C50"/>
    <w:rsid w:val="007F7E73"/>
    <w:rsid w:val="008061D5"/>
    <w:rsid w:val="0081350C"/>
    <w:rsid w:val="00815FB8"/>
    <w:rsid w:val="008210FC"/>
    <w:rsid w:val="00826957"/>
    <w:rsid w:val="00830AE2"/>
    <w:rsid w:val="00831B74"/>
    <w:rsid w:val="0083412D"/>
    <w:rsid w:val="008358FD"/>
    <w:rsid w:val="0084511B"/>
    <w:rsid w:val="00851469"/>
    <w:rsid w:val="0085401E"/>
    <w:rsid w:val="00857A13"/>
    <w:rsid w:val="008612C0"/>
    <w:rsid w:val="008621C6"/>
    <w:rsid w:val="0086795F"/>
    <w:rsid w:val="00872902"/>
    <w:rsid w:val="0087636C"/>
    <w:rsid w:val="00885A1B"/>
    <w:rsid w:val="00893752"/>
    <w:rsid w:val="00896D3A"/>
    <w:rsid w:val="00897D7D"/>
    <w:rsid w:val="008C54CE"/>
    <w:rsid w:val="008D078E"/>
    <w:rsid w:val="008D3C95"/>
    <w:rsid w:val="008D7528"/>
    <w:rsid w:val="008D79C0"/>
    <w:rsid w:val="008E1078"/>
    <w:rsid w:val="008E19D6"/>
    <w:rsid w:val="008E4535"/>
    <w:rsid w:val="008E4C86"/>
    <w:rsid w:val="008E5429"/>
    <w:rsid w:val="008E5734"/>
    <w:rsid w:val="008F6A74"/>
    <w:rsid w:val="00903337"/>
    <w:rsid w:val="00904C2C"/>
    <w:rsid w:val="00905D42"/>
    <w:rsid w:val="00916086"/>
    <w:rsid w:val="00921E76"/>
    <w:rsid w:val="00924234"/>
    <w:rsid w:val="00925A4F"/>
    <w:rsid w:val="00937AF0"/>
    <w:rsid w:val="009417BA"/>
    <w:rsid w:val="00943CD1"/>
    <w:rsid w:val="009445B9"/>
    <w:rsid w:val="00947C22"/>
    <w:rsid w:val="00953F1E"/>
    <w:rsid w:val="009609C9"/>
    <w:rsid w:val="009659EA"/>
    <w:rsid w:val="00966019"/>
    <w:rsid w:val="009673AA"/>
    <w:rsid w:val="00976834"/>
    <w:rsid w:val="00976F2F"/>
    <w:rsid w:val="00980027"/>
    <w:rsid w:val="00994631"/>
    <w:rsid w:val="00994A80"/>
    <w:rsid w:val="00994B5D"/>
    <w:rsid w:val="009A0FD9"/>
    <w:rsid w:val="009A5712"/>
    <w:rsid w:val="009A7C77"/>
    <w:rsid w:val="009B389F"/>
    <w:rsid w:val="009B4FA7"/>
    <w:rsid w:val="009B5498"/>
    <w:rsid w:val="009B58D9"/>
    <w:rsid w:val="009B610D"/>
    <w:rsid w:val="009C1D1F"/>
    <w:rsid w:val="009D1BB3"/>
    <w:rsid w:val="009D1FE9"/>
    <w:rsid w:val="009D4D39"/>
    <w:rsid w:val="009E0F77"/>
    <w:rsid w:val="009E5E86"/>
    <w:rsid w:val="009E6339"/>
    <w:rsid w:val="009F2C8B"/>
    <w:rsid w:val="009F4E6D"/>
    <w:rsid w:val="009F75C3"/>
    <w:rsid w:val="009F7D7D"/>
    <w:rsid w:val="00A0095A"/>
    <w:rsid w:val="00A00E89"/>
    <w:rsid w:val="00A02F2E"/>
    <w:rsid w:val="00A0549D"/>
    <w:rsid w:val="00A054B7"/>
    <w:rsid w:val="00A11932"/>
    <w:rsid w:val="00A15A77"/>
    <w:rsid w:val="00A172BA"/>
    <w:rsid w:val="00A20835"/>
    <w:rsid w:val="00A21C73"/>
    <w:rsid w:val="00A22E13"/>
    <w:rsid w:val="00A2389B"/>
    <w:rsid w:val="00A23D6E"/>
    <w:rsid w:val="00A259AA"/>
    <w:rsid w:val="00A26652"/>
    <w:rsid w:val="00A34A93"/>
    <w:rsid w:val="00A378AD"/>
    <w:rsid w:val="00A60B61"/>
    <w:rsid w:val="00A616E8"/>
    <w:rsid w:val="00A64534"/>
    <w:rsid w:val="00A828D3"/>
    <w:rsid w:val="00A83BBC"/>
    <w:rsid w:val="00A910C1"/>
    <w:rsid w:val="00A91D49"/>
    <w:rsid w:val="00AA082C"/>
    <w:rsid w:val="00AA449F"/>
    <w:rsid w:val="00AA7CF6"/>
    <w:rsid w:val="00AB38DC"/>
    <w:rsid w:val="00AB38FB"/>
    <w:rsid w:val="00AB6F62"/>
    <w:rsid w:val="00AC2E1F"/>
    <w:rsid w:val="00AC4DF8"/>
    <w:rsid w:val="00AC65DA"/>
    <w:rsid w:val="00AE2B8B"/>
    <w:rsid w:val="00AE2EB8"/>
    <w:rsid w:val="00AE666F"/>
    <w:rsid w:val="00AF704D"/>
    <w:rsid w:val="00AF70CE"/>
    <w:rsid w:val="00B02ABA"/>
    <w:rsid w:val="00B04172"/>
    <w:rsid w:val="00B052D6"/>
    <w:rsid w:val="00B13A03"/>
    <w:rsid w:val="00B14373"/>
    <w:rsid w:val="00B14712"/>
    <w:rsid w:val="00B15629"/>
    <w:rsid w:val="00B20730"/>
    <w:rsid w:val="00B225BC"/>
    <w:rsid w:val="00B233B1"/>
    <w:rsid w:val="00B23EA8"/>
    <w:rsid w:val="00B3336D"/>
    <w:rsid w:val="00B34CDD"/>
    <w:rsid w:val="00B42EB3"/>
    <w:rsid w:val="00B541E4"/>
    <w:rsid w:val="00B570A0"/>
    <w:rsid w:val="00B62DB0"/>
    <w:rsid w:val="00B64DC2"/>
    <w:rsid w:val="00B65434"/>
    <w:rsid w:val="00B66004"/>
    <w:rsid w:val="00B73246"/>
    <w:rsid w:val="00B73A57"/>
    <w:rsid w:val="00B778C3"/>
    <w:rsid w:val="00B86101"/>
    <w:rsid w:val="00B877E3"/>
    <w:rsid w:val="00B90796"/>
    <w:rsid w:val="00BA0634"/>
    <w:rsid w:val="00BA1103"/>
    <w:rsid w:val="00BA3E37"/>
    <w:rsid w:val="00BA6D18"/>
    <w:rsid w:val="00BA75C1"/>
    <w:rsid w:val="00BB2A34"/>
    <w:rsid w:val="00BB2AC3"/>
    <w:rsid w:val="00BB2C14"/>
    <w:rsid w:val="00BB4991"/>
    <w:rsid w:val="00BC010C"/>
    <w:rsid w:val="00BC6077"/>
    <w:rsid w:val="00BC6850"/>
    <w:rsid w:val="00BC6BFE"/>
    <w:rsid w:val="00BD41FA"/>
    <w:rsid w:val="00BE3E47"/>
    <w:rsid w:val="00BE7E8F"/>
    <w:rsid w:val="00BF3099"/>
    <w:rsid w:val="00C02BCB"/>
    <w:rsid w:val="00C03504"/>
    <w:rsid w:val="00C038B5"/>
    <w:rsid w:val="00C06718"/>
    <w:rsid w:val="00C0787C"/>
    <w:rsid w:val="00C1188D"/>
    <w:rsid w:val="00C216EA"/>
    <w:rsid w:val="00C22550"/>
    <w:rsid w:val="00C2771B"/>
    <w:rsid w:val="00C30604"/>
    <w:rsid w:val="00C315BE"/>
    <w:rsid w:val="00C32F93"/>
    <w:rsid w:val="00C43904"/>
    <w:rsid w:val="00C47436"/>
    <w:rsid w:val="00C560F4"/>
    <w:rsid w:val="00C56BE5"/>
    <w:rsid w:val="00C62D96"/>
    <w:rsid w:val="00C638B8"/>
    <w:rsid w:val="00C64A82"/>
    <w:rsid w:val="00C81792"/>
    <w:rsid w:val="00C822F5"/>
    <w:rsid w:val="00C91DD6"/>
    <w:rsid w:val="00C936CB"/>
    <w:rsid w:val="00C958A1"/>
    <w:rsid w:val="00C9610A"/>
    <w:rsid w:val="00CA250D"/>
    <w:rsid w:val="00CB289D"/>
    <w:rsid w:val="00CC1411"/>
    <w:rsid w:val="00CC3E35"/>
    <w:rsid w:val="00CC59D0"/>
    <w:rsid w:val="00CC737C"/>
    <w:rsid w:val="00CC7CE1"/>
    <w:rsid w:val="00CD3D3C"/>
    <w:rsid w:val="00CE1B46"/>
    <w:rsid w:val="00CF30D9"/>
    <w:rsid w:val="00D0165B"/>
    <w:rsid w:val="00D03B00"/>
    <w:rsid w:val="00D042EE"/>
    <w:rsid w:val="00D05C09"/>
    <w:rsid w:val="00D242AA"/>
    <w:rsid w:val="00D24370"/>
    <w:rsid w:val="00D32000"/>
    <w:rsid w:val="00D40E65"/>
    <w:rsid w:val="00D41C09"/>
    <w:rsid w:val="00D42FC3"/>
    <w:rsid w:val="00D438FB"/>
    <w:rsid w:val="00D43B81"/>
    <w:rsid w:val="00D4415A"/>
    <w:rsid w:val="00D44959"/>
    <w:rsid w:val="00D46689"/>
    <w:rsid w:val="00D50671"/>
    <w:rsid w:val="00D54861"/>
    <w:rsid w:val="00D54DAD"/>
    <w:rsid w:val="00D61477"/>
    <w:rsid w:val="00D65578"/>
    <w:rsid w:val="00D6626D"/>
    <w:rsid w:val="00D6645D"/>
    <w:rsid w:val="00D740A6"/>
    <w:rsid w:val="00D7533C"/>
    <w:rsid w:val="00D825D7"/>
    <w:rsid w:val="00D928F6"/>
    <w:rsid w:val="00D949C5"/>
    <w:rsid w:val="00D97579"/>
    <w:rsid w:val="00DA3C01"/>
    <w:rsid w:val="00DA3C04"/>
    <w:rsid w:val="00DA46E6"/>
    <w:rsid w:val="00DB2CAE"/>
    <w:rsid w:val="00DB64EC"/>
    <w:rsid w:val="00DB7341"/>
    <w:rsid w:val="00DC208E"/>
    <w:rsid w:val="00DC267A"/>
    <w:rsid w:val="00DD1028"/>
    <w:rsid w:val="00DD3237"/>
    <w:rsid w:val="00DD3DCF"/>
    <w:rsid w:val="00DD3F2D"/>
    <w:rsid w:val="00DE333C"/>
    <w:rsid w:val="00DF1CA6"/>
    <w:rsid w:val="00DF279F"/>
    <w:rsid w:val="00DF420F"/>
    <w:rsid w:val="00DF6DA0"/>
    <w:rsid w:val="00E06BAF"/>
    <w:rsid w:val="00E11196"/>
    <w:rsid w:val="00E11789"/>
    <w:rsid w:val="00E14468"/>
    <w:rsid w:val="00E147C9"/>
    <w:rsid w:val="00E1713E"/>
    <w:rsid w:val="00E1773D"/>
    <w:rsid w:val="00E21874"/>
    <w:rsid w:val="00E26BB9"/>
    <w:rsid w:val="00E27BCE"/>
    <w:rsid w:val="00E33B26"/>
    <w:rsid w:val="00E37C3C"/>
    <w:rsid w:val="00E40114"/>
    <w:rsid w:val="00E464ED"/>
    <w:rsid w:val="00E52ABA"/>
    <w:rsid w:val="00E6697E"/>
    <w:rsid w:val="00E70040"/>
    <w:rsid w:val="00E8046E"/>
    <w:rsid w:val="00E82840"/>
    <w:rsid w:val="00E82E12"/>
    <w:rsid w:val="00E84494"/>
    <w:rsid w:val="00E849D0"/>
    <w:rsid w:val="00E90AF9"/>
    <w:rsid w:val="00E91212"/>
    <w:rsid w:val="00E95482"/>
    <w:rsid w:val="00E95CF9"/>
    <w:rsid w:val="00EA4318"/>
    <w:rsid w:val="00EA5723"/>
    <w:rsid w:val="00EA6107"/>
    <w:rsid w:val="00EB0DC4"/>
    <w:rsid w:val="00EB17DD"/>
    <w:rsid w:val="00EB61D4"/>
    <w:rsid w:val="00EC6B5F"/>
    <w:rsid w:val="00EC7FBC"/>
    <w:rsid w:val="00EE07E4"/>
    <w:rsid w:val="00EE25FE"/>
    <w:rsid w:val="00EE6E90"/>
    <w:rsid w:val="00EE6EDD"/>
    <w:rsid w:val="00EF2CA1"/>
    <w:rsid w:val="00EF32E6"/>
    <w:rsid w:val="00EF39F9"/>
    <w:rsid w:val="00EF5C0F"/>
    <w:rsid w:val="00EF634E"/>
    <w:rsid w:val="00F02B6F"/>
    <w:rsid w:val="00F03B6E"/>
    <w:rsid w:val="00F07FAD"/>
    <w:rsid w:val="00F12C2E"/>
    <w:rsid w:val="00F130B0"/>
    <w:rsid w:val="00F1721C"/>
    <w:rsid w:val="00F20811"/>
    <w:rsid w:val="00F24548"/>
    <w:rsid w:val="00F30B52"/>
    <w:rsid w:val="00F30D91"/>
    <w:rsid w:val="00F315C5"/>
    <w:rsid w:val="00F372EA"/>
    <w:rsid w:val="00F42741"/>
    <w:rsid w:val="00F460DE"/>
    <w:rsid w:val="00F46126"/>
    <w:rsid w:val="00F61227"/>
    <w:rsid w:val="00F6134F"/>
    <w:rsid w:val="00F61C46"/>
    <w:rsid w:val="00F6247A"/>
    <w:rsid w:val="00F62B63"/>
    <w:rsid w:val="00F63DC6"/>
    <w:rsid w:val="00F6502E"/>
    <w:rsid w:val="00F676A8"/>
    <w:rsid w:val="00F723FE"/>
    <w:rsid w:val="00F73FEA"/>
    <w:rsid w:val="00F85F50"/>
    <w:rsid w:val="00F921A0"/>
    <w:rsid w:val="00F95CC5"/>
    <w:rsid w:val="00F96105"/>
    <w:rsid w:val="00FA3185"/>
    <w:rsid w:val="00FA55D7"/>
    <w:rsid w:val="00FB01D0"/>
    <w:rsid w:val="00FB0D3B"/>
    <w:rsid w:val="00FC05D8"/>
    <w:rsid w:val="00FD09C1"/>
    <w:rsid w:val="00FD18F5"/>
    <w:rsid w:val="00FD259C"/>
    <w:rsid w:val="00FD427C"/>
    <w:rsid w:val="00FD4320"/>
    <w:rsid w:val="00FD4D76"/>
    <w:rsid w:val="00FE72E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4094-25FD-46D0-BC33-D842DE9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  <w:style w:type="table" w:styleId="ad">
    <w:name w:val="Table Grid"/>
    <w:basedOn w:val="a1"/>
    <w:uiPriority w:val="59"/>
    <w:rsid w:val="0050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веб) Знак"/>
    <w:basedOn w:val="a"/>
    <w:link w:val="10"/>
    <w:rsid w:val="000569C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10">
    <w:name w:val="Обычный (веб) Знак1"/>
    <w:aliases w:val="Обычный (веб) Знак Знак"/>
    <w:link w:val="ae"/>
    <w:rsid w:val="0005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107665"/>
    <w:pPr>
      <w:widowControl/>
      <w:suppressAutoHyphens w:val="0"/>
      <w:ind w:left="567" w:right="-532" w:firstLine="851"/>
      <w:jc w:val="both"/>
    </w:pPr>
    <w:rPr>
      <w:rFonts w:eastAsia="Calibri"/>
      <w:kern w:val="0"/>
      <w:szCs w:val="20"/>
      <w:lang w:eastAsia="ru-RU"/>
    </w:rPr>
  </w:style>
  <w:style w:type="paragraph" w:customStyle="1" w:styleId="Default">
    <w:name w:val="Default"/>
    <w:rsid w:val="00854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30D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0D91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30D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0D91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51F4-49A9-48B5-9DC7-94E76217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8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81</cp:revision>
  <cp:lastPrinted>2023-09-29T05:11:00Z</cp:lastPrinted>
  <dcterms:created xsi:type="dcterms:W3CDTF">2021-07-27T10:02:00Z</dcterms:created>
  <dcterms:modified xsi:type="dcterms:W3CDTF">2024-04-02T03:39:00Z</dcterms:modified>
</cp:coreProperties>
</file>