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D67A92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05pt;margin-top:-14.7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8F55AF">
                    <w:rPr>
                      <w:sz w:val="16"/>
                      <w:lang w:val="en-US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8F55AF">
                    <w:rPr>
                      <w:sz w:val="16"/>
                      <w:lang w:val="en-US"/>
                    </w:rPr>
                    <w:t>2</w:t>
                  </w:r>
                  <w:r>
                    <w:rPr>
                      <w:sz w:val="16"/>
                    </w:rPr>
                    <w:t>-2</w:t>
                  </w:r>
                  <w:r w:rsidR="008F55AF">
                    <w:rPr>
                      <w:sz w:val="16"/>
                      <w:lang w:val="en-US"/>
                    </w:rPr>
                    <w:t>2</w:t>
                  </w:r>
                  <w:r>
                    <w:rPr>
                      <w:sz w:val="16"/>
                    </w:rPr>
                    <w:t xml:space="preserve">3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6DBC70D" wp14:editId="78700E6B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A7C" w:rsidRDefault="00D91A7C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433EE5" w:rsidRPr="007E5F7A" w:rsidRDefault="007E5F7A" w:rsidP="00433EE5">
      <w:pPr>
        <w:tabs>
          <w:tab w:val="left" w:pos="6585"/>
        </w:tabs>
        <w:jc w:val="center"/>
        <w:rPr>
          <w:b/>
          <w:szCs w:val="28"/>
        </w:rPr>
      </w:pPr>
      <w:r w:rsidRPr="007E5F7A">
        <w:rPr>
          <w:b/>
          <w:szCs w:val="28"/>
        </w:rPr>
        <w:t>о результатах проверки соблюдения</w:t>
      </w:r>
      <w:r w:rsidR="00245A85">
        <w:rPr>
          <w:b/>
          <w:szCs w:val="28"/>
        </w:rPr>
        <w:t xml:space="preserve"> ср</w:t>
      </w:r>
      <w:r>
        <w:rPr>
          <w:b/>
          <w:szCs w:val="28"/>
        </w:rPr>
        <w:t>о</w:t>
      </w:r>
      <w:r w:rsidR="00245A85">
        <w:rPr>
          <w:b/>
          <w:szCs w:val="28"/>
        </w:rPr>
        <w:t>ко</w:t>
      </w:r>
      <w:r>
        <w:rPr>
          <w:b/>
          <w:szCs w:val="28"/>
        </w:rPr>
        <w:t xml:space="preserve">в </w:t>
      </w:r>
      <w:r w:rsidR="00633C08">
        <w:rPr>
          <w:b/>
          <w:szCs w:val="28"/>
        </w:rPr>
        <w:t xml:space="preserve">утверждения </w:t>
      </w:r>
      <w:r>
        <w:rPr>
          <w:b/>
          <w:szCs w:val="28"/>
        </w:rPr>
        <w:t>план</w:t>
      </w:r>
      <w:r w:rsidR="00633C08">
        <w:rPr>
          <w:b/>
          <w:szCs w:val="28"/>
        </w:rPr>
        <w:t>а</w:t>
      </w:r>
      <w:r>
        <w:rPr>
          <w:b/>
          <w:szCs w:val="28"/>
        </w:rPr>
        <w:t>-графика</w:t>
      </w:r>
      <w:r w:rsidRPr="007E5F7A">
        <w:rPr>
          <w:b/>
          <w:szCs w:val="28"/>
        </w:rPr>
        <w:t xml:space="preserve"> закупок на 20</w:t>
      </w:r>
      <w:r w:rsidR="00D91A7C">
        <w:rPr>
          <w:b/>
          <w:szCs w:val="28"/>
        </w:rPr>
        <w:t>2</w:t>
      </w:r>
      <w:r w:rsidR="00E57AED">
        <w:rPr>
          <w:b/>
          <w:szCs w:val="28"/>
        </w:rPr>
        <w:t>4</w:t>
      </w:r>
      <w:r w:rsidR="00633C08">
        <w:rPr>
          <w:b/>
          <w:szCs w:val="28"/>
        </w:rPr>
        <w:t xml:space="preserve"> </w:t>
      </w:r>
      <w:r w:rsidRPr="007E5F7A">
        <w:rPr>
          <w:b/>
          <w:szCs w:val="28"/>
        </w:rPr>
        <w:t>год администрацией города Болотное Болотнинского района Новосибирской области</w:t>
      </w:r>
      <w:r w:rsidRPr="007E5F7A">
        <w:rPr>
          <w:rFonts w:eastAsia="Times New Roman" w:cs="Tahoma"/>
          <w:b/>
          <w:bCs/>
          <w:szCs w:val="28"/>
        </w:rPr>
        <w:t xml:space="preserve"> </w:t>
      </w:r>
    </w:p>
    <w:p w:rsidR="00433EE5" w:rsidRDefault="00433EE5" w:rsidP="00433EE5">
      <w:pPr>
        <w:pStyle w:val="a5"/>
        <w:spacing w:before="0" w:after="0"/>
        <w:jc w:val="center"/>
        <w:rPr>
          <w:b/>
        </w:rPr>
      </w:pPr>
    </w:p>
    <w:p w:rsidR="00433EE5" w:rsidRDefault="00E57AED" w:rsidP="00433EE5">
      <w:pPr>
        <w:jc w:val="both"/>
      </w:pPr>
      <w:r>
        <w:t>09</w:t>
      </w:r>
      <w:r w:rsidR="00433EE5" w:rsidRPr="001A64E9">
        <w:t>.0</w:t>
      </w:r>
      <w:r w:rsidR="008F55AF" w:rsidRPr="00886C9F">
        <w:t>2</w:t>
      </w:r>
      <w:r w:rsidR="00433EE5" w:rsidRPr="001A64E9">
        <w:t>.20</w:t>
      </w:r>
      <w:r w:rsidR="00D91A7C">
        <w:t>2</w:t>
      </w:r>
      <w:r>
        <w:t>4</w:t>
      </w:r>
      <w:r w:rsidR="00433EE5" w:rsidRPr="001A64E9">
        <w:t xml:space="preserve"> год </w:t>
      </w:r>
      <w:r w:rsidR="00433EE5" w:rsidRPr="007577C1">
        <w:rPr>
          <w:color w:val="FF0000"/>
        </w:rPr>
        <w:t xml:space="preserve">                                                               </w:t>
      </w:r>
      <w:r w:rsidR="00433EE5">
        <w:rPr>
          <w:color w:val="FF0000"/>
        </w:rPr>
        <w:t xml:space="preserve">            </w:t>
      </w:r>
      <w:r w:rsidR="00CD3BF4">
        <w:rPr>
          <w:color w:val="FF0000"/>
        </w:rPr>
        <w:t xml:space="preserve">      </w:t>
      </w:r>
      <w:r w:rsidR="00433EE5">
        <w:rPr>
          <w:color w:val="FF0000"/>
        </w:rPr>
        <w:t xml:space="preserve">    </w:t>
      </w:r>
      <w:r w:rsidR="00433EE5" w:rsidRPr="007577C1">
        <w:rPr>
          <w:color w:val="FF0000"/>
        </w:rPr>
        <w:t xml:space="preserve"> </w:t>
      </w:r>
      <w:r w:rsidR="00433EE5" w:rsidRPr="005A047E">
        <w:t>г.</w:t>
      </w:r>
      <w:r w:rsidR="00433EE5">
        <w:t xml:space="preserve"> </w:t>
      </w:r>
      <w:r w:rsidR="00433EE5" w:rsidRPr="005A047E">
        <w:t>Болотное</w:t>
      </w:r>
      <w:r w:rsidR="00433EE5">
        <w:t xml:space="preserve"> </w:t>
      </w:r>
    </w:p>
    <w:p w:rsidR="00433EE5" w:rsidRDefault="00433EE5" w:rsidP="00433EE5">
      <w:pPr>
        <w:jc w:val="both"/>
      </w:pPr>
    </w:p>
    <w:p w:rsidR="00433EE5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Основание:</w:t>
      </w:r>
      <w:r w:rsidRPr="00845B07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 </w:t>
      </w:r>
      <w:r w:rsidRPr="00845B07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962D7E" w:rsidRDefault="00433EE5" w:rsidP="001C6F58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845B07">
        <w:rPr>
          <w:rFonts w:eastAsia="Times New Roman" w:cs="Tahoma"/>
          <w:bCs/>
          <w:szCs w:val="28"/>
        </w:rPr>
        <w:t xml:space="preserve">- Положение о Ревизионной </w:t>
      </w:r>
      <w:r w:rsidR="00681094" w:rsidRPr="00845B07">
        <w:rPr>
          <w:rFonts w:eastAsia="Times New Roman" w:cs="Tahoma"/>
          <w:bCs/>
          <w:szCs w:val="28"/>
        </w:rPr>
        <w:t>комиссии города</w:t>
      </w:r>
      <w:r w:rsidRPr="00845B07">
        <w:rPr>
          <w:rFonts w:eastAsia="Times New Roman" w:cs="Tahoma"/>
          <w:bCs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7116F5">
        <w:rPr>
          <w:rFonts w:eastAsia="Times New Roman" w:cs="Tahoma"/>
          <w:bCs/>
          <w:szCs w:val="28"/>
        </w:rPr>
        <w:t xml:space="preserve">Болотное от 14.12.2011 года №99 </w:t>
      </w:r>
      <w:r w:rsidR="00681094">
        <w:rPr>
          <w:rFonts w:eastAsia="Times New Roman"/>
          <w:bCs/>
          <w:color w:val="000000" w:themeColor="text1"/>
          <w:szCs w:val="28"/>
          <w:lang w:eastAsia="ru-RU"/>
        </w:rPr>
        <w:t>(в редакции решения 14-ой сессии (7 созыва) Совета депутатов города Болотное от 24.11.2021 №72)</w:t>
      </w:r>
    </w:p>
    <w:p w:rsidR="00D91A7C" w:rsidRPr="001C6F58" w:rsidRDefault="00962D7E" w:rsidP="001C6F58">
      <w:pPr>
        <w:jc w:val="both"/>
        <w:rPr>
          <w:rFonts w:eastAsia="Times New Roman"/>
          <w:bCs/>
          <w:kern w:val="2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-</w:t>
      </w:r>
      <w:r w:rsidR="00D91A7C">
        <w:rPr>
          <w:rFonts w:eastAsia="Times New Roman" w:cs="Tahoma"/>
          <w:bCs/>
          <w:szCs w:val="28"/>
        </w:rPr>
        <w:t>п.9 плана раб</w:t>
      </w:r>
      <w:r w:rsidR="008F55AF">
        <w:rPr>
          <w:rFonts w:eastAsia="Times New Roman" w:cs="Tahoma"/>
          <w:bCs/>
          <w:szCs w:val="28"/>
        </w:rPr>
        <w:t xml:space="preserve">оты Ревизионной комиссии </w:t>
      </w:r>
      <w:r w:rsidR="009C5672">
        <w:rPr>
          <w:rFonts w:eastAsia="Times New Roman" w:cs="Tahoma"/>
          <w:bCs/>
          <w:szCs w:val="28"/>
        </w:rPr>
        <w:t>города Болотное Болотнинского района Новосибирской области на 202</w:t>
      </w:r>
      <w:r w:rsidR="00547454">
        <w:rPr>
          <w:rFonts w:eastAsia="Times New Roman" w:cs="Tahoma"/>
          <w:bCs/>
          <w:szCs w:val="28"/>
        </w:rPr>
        <w:t>4</w:t>
      </w:r>
      <w:r w:rsidR="009C5672">
        <w:rPr>
          <w:rFonts w:eastAsia="Times New Roman" w:cs="Tahoma"/>
          <w:bCs/>
          <w:szCs w:val="28"/>
        </w:rPr>
        <w:t xml:space="preserve"> год.</w:t>
      </w:r>
    </w:p>
    <w:p w:rsidR="00433EE5" w:rsidRDefault="001C6F58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-распоряжение председателя Ревизионной комиссии города Болотное №2 от </w:t>
      </w:r>
      <w:r w:rsidR="00547454">
        <w:rPr>
          <w:rFonts w:ascii="Times New Roman" w:eastAsia="Times New Roman" w:hAnsi="Times New Roman" w:cs="Tahoma"/>
          <w:bCs/>
          <w:kern w:val="1"/>
          <w:sz w:val="28"/>
          <w:szCs w:val="28"/>
        </w:rPr>
        <w:t>05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.02.202</w:t>
      </w:r>
      <w:r w:rsidR="00547454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года</w:t>
      </w:r>
    </w:p>
    <w:p w:rsidR="00433EE5" w:rsidRDefault="00433EE5" w:rsidP="00433EE5">
      <w:pPr>
        <w:jc w:val="both"/>
        <w:rPr>
          <w:szCs w:val="28"/>
        </w:rPr>
      </w:pPr>
      <w:r w:rsidRPr="00845B07">
        <w:rPr>
          <w:rFonts w:eastAsia="Times New Roman" w:cs="Tahoma"/>
          <w:b/>
          <w:bCs/>
          <w:szCs w:val="28"/>
        </w:rPr>
        <w:t>Цель</w:t>
      </w:r>
      <w:r w:rsidRPr="00845B07">
        <w:rPr>
          <w:rFonts w:eastAsia="Times New Roman" w:cs="Tahoma"/>
          <w:bCs/>
          <w:szCs w:val="28"/>
        </w:rPr>
        <w:t xml:space="preserve">: </w:t>
      </w:r>
      <w:r w:rsidRPr="000F6E46">
        <w:rPr>
          <w:szCs w:val="28"/>
        </w:rPr>
        <w:t xml:space="preserve">предупреждение и выявление </w:t>
      </w:r>
      <w:r w:rsidR="00962D7E" w:rsidRPr="000F6E46">
        <w:rPr>
          <w:szCs w:val="28"/>
        </w:rPr>
        <w:t>нарушений законодательства</w:t>
      </w:r>
      <w:r w:rsidRPr="000F6E46">
        <w:rPr>
          <w:szCs w:val="28"/>
        </w:rPr>
        <w:t xml:space="preserve"> РФ и иных нормативных правовых актов РФ в сфере закупок.</w:t>
      </w:r>
    </w:p>
    <w:p w:rsidR="00382659" w:rsidRDefault="00382659" w:rsidP="00433EE5">
      <w:pPr>
        <w:jc w:val="both"/>
        <w:rPr>
          <w:szCs w:val="28"/>
        </w:rPr>
      </w:pPr>
    </w:p>
    <w:p w:rsidR="00583A8A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45B07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583A8A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382659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571B76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45B07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Предмет:</w:t>
      </w:r>
      <w:r w:rsidRPr="006B260F">
        <w:rPr>
          <w:rFonts w:ascii="Times New Roman" w:eastAsia="Times New Roman" w:hAnsi="Times New Roman" w:cs="Tahoma"/>
          <w:b/>
          <w:bCs/>
          <w:color w:val="FF0000"/>
          <w:kern w:val="1"/>
          <w:sz w:val="28"/>
          <w:szCs w:val="28"/>
        </w:rPr>
        <w:t xml:space="preserve">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соблюдени</w:t>
      </w:r>
      <w:r w:rsidR="00D6626D">
        <w:rPr>
          <w:rFonts w:ascii="Times New Roman" w:eastAsia="Times New Roman" w:hAnsi="Times New Roman" w:cs="Tahoma"/>
          <w:kern w:val="1"/>
          <w:sz w:val="28"/>
          <w:szCs w:val="28"/>
        </w:rPr>
        <w:t>е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 xml:space="preserve"> сроков</w:t>
      </w:r>
      <w:r w:rsidR="00633C08">
        <w:rPr>
          <w:rFonts w:ascii="Times New Roman" w:eastAsia="Times New Roman" w:hAnsi="Times New Roman" w:cs="Tahoma"/>
          <w:kern w:val="1"/>
          <w:sz w:val="28"/>
          <w:szCs w:val="28"/>
        </w:rPr>
        <w:t xml:space="preserve"> утверждения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план</w:t>
      </w:r>
      <w:r w:rsidR="00633C08">
        <w:rPr>
          <w:rFonts w:ascii="Times New Roman" w:eastAsia="Times New Roman" w:hAnsi="Times New Roman" w:cs="Tahoma"/>
          <w:kern w:val="1"/>
          <w:sz w:val="28"/>
          <w:szCs w:val="28"/>
        </w:rPr>
        <w:t>а</w:t>
      </w:r>
      <w:r w:rsidR="00E37C3C">
        <w:rPr>
          <w:rFonts w:ascii="Times New Roman" w:eastAsia="Times New Roman" w:hAnsi="Times New Roman" w:cs="Tahoma"/>
          <w:kern w:val="1"/>
          <w:sz w:val="28"/>
          <w:szCs w:val="28"/>
        </w:rPr>
        <w:t xml:space="preserve">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-</w:t>
      </w:r>
      <w:r w:rsidR="000F0C65">
        <w:rPr>
          <w:rFonts w:ascii="Times New Roman" w:eastAsia="Times New Roman" w:hAnsi="Times New Roman" w:cs="Tahoma"/>
          <w:kern w:val="1"/>
          <w:sz w:val="28"/>
          <w:szCs w:val="28"/>
        </w:rPr>
        <w:t xml:space="preserve"> 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>график</w:t>
      </w:r>
      <w:r w:rsidR="00E37C3C">
        <w:rPr>
          <w:rFonts w:ascii="Times New Roman" w:eastAsia="Times New Roman" w:hAnsi="Times New Roman" w:cs="Tahoma"/>
          <w:kern w:val="1"/>
          <w:sz w:val="28"/>
          <w:szCs w:val="28"/>
        </w:rPr>
        <w:t>а</w:t>
      </w:r>
      <w:r w:rsidR="00924234">
        <w:rPr>
          <w:rFonts w:ascii="Times New Roman" w:eastAsia="Times New Roman" w:hAnsi="Times New Roman" w:cs="Tahoma"/>
          <w:kern w:val="1"/>
          <w:sz w:val="28"/>
          <w:szCs w:val="28"/>
        </w:rPr>
        <w:t xml:space="preserve"> закупок на </w:t>
      </w:r>
    </w:p>
    <w:p w:rsidR="00433EE5" w:rsidRDefault="00924234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20</w:t>
      </w:r>
      <w:r w:rsidR="00D91A7C">
        <w:rPr>
          <w:rFonts w:ascii="Times New Roman" w:eastAsia="Times New Roman" w:hAnsi="Times New Roman" w:cs="Tahoma"/>
          <w:kern w:val="1"/>
          <w:sz w:val="28"/>
          <w:szCs w:val="28"/>
        </w:rPr>
        <w:t>2</w:t>
      </w:r>
      <w:r w:rsidR="00782F6E">
        <w:rPr>
          <w:rFonts w:ascii="Times New Roman" w:eastAsia="Times New Roman" w:hAnsi="Times New Roman" w:cs="Tahoma"/>
          <w:kern w:val="1"/>
          <w:sz w:val="28"/>
          <w:szCs w:val="28"/>
        </w:rPr>
        <w:t>4</w:t>
      </w:r>
      <w:r w:rsidR="00571B76">
        <w:rPr>
          <w:rFonts w:ascii="Times New Roman" w:eastAsia="Times New Roman" w:hAnsi="Times New Roman" w:cs="Tahoma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>год.</w:t>
      </w:r>
    </w:p>
    <w:p w:rsidR="00382659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433EE5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845B07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82659">
        <w:rPr>
          <w:rFonts w:ascii="Times New Roman" w:eastAsia="Times New Roman" w:hAnsi="Times New Roman"/>
          <w:kern w:val="1"/>
          <w:sz w:val="28"/>
          <w:szCs w:val="28"/>
        </w:rPr>
        <w:t xml:space="preserve">с </w:t>
      </w:r>
      <w:r w:rsidR="00782F6E">
        <w:rPr>
          <w:rFonts w:ascii="Times New Roman" w:eastAsia="Times New Roman" w:hAnsi="Times New Roman"/>
          <w:kern w:val="1"/>
          <w:sz w:val="28"/>
          <w:szCs w:val="28"/>
        </w:rPr>
        <w:t>05</w:t>
      </w:r>
      <w:r w:rsidR="00E37C3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8F55AF">
        <w:rPr>
          <w:rFonts w:ascii="Times New Roman" w:eastAsia="Times New Roman" w:hAnsi="Times New Roman"/>
          <w:kern w:val="1"/>
          <w:sz w:val="28"/>
          <w:szCs w:val="28"/>
        </w:rPr>
        <w:t>февраля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D91A7C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782F6E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 xml:space="preserve">г. по </w:t>
      </w:r>
      <w:r w:rsidR="00782F6E">
        <w:rPr>
          <w:rFonts w:ascii="Times New Roman" w:eastAsia="Times New Roman" w:hAnsi="Times New Roman"/>
          <w:kern w:val="1"/>
          <w:sz w:val="28"/>
          <w:szCs w:val="28"/>
        </w:rPr>
        <w:t>09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8F55AF">
        <w:rPr>
          <w:rFonts w:ascii="Times New Roman" w:eastAsia="Times New Roman" w:hAnsi="Times New Roman"/>
          <w:kern w:val="1"/>
          <w:sz w:val="28"/>
          <w:szCs w:val="28"/>
        </w:rPr>
        <w:t>февраля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D91A7C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782F6E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Pr="001A64E9">
        <w:rPr>
          <w:rFonts w:ascii="Times New Roman" w:eastAsia="Times New Roman" w:hAnsi="Times New Roman"/>
          <w:kern w:val="1"/>
          <w:sz w:val="28"/>
          <w:szCs w:val="28"/>
        </w:rPr>
        <w:t>г.</w:t>
      </w:r>
      <w:r w:rsidRPr="00845B0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382659" w:rsidRDefault="00382659" w:rsidP="00382659">
      <w:pPr>
        <w:jc w:val="both"/>
        <w:rPr>
          <w:b/>
          <w:bCs/>
          <w:szCs w:val="28"/>
        </w:rPr>
      </w:pPr>
    </w:p>
    <w:p w:rsidR="00382659" w:rsidRDefault="00382659" w:rsidP="00382659">
      <w:pPr>
        <w:jc w:val="both"/>
        <w:rPr>
          <w:szCs w:val="28"/>
        </w:rPr>
      </w:pPr>
      <w:r>
        <w:rPr>
          <w:b/>
          <w:bCs/>
          <w:szCs w:val="28"/>
        </w:rPr>
        <w:t>Н</w:t>
      </w:r>
      <w:r w:rsidRPr="00860201">
        <w:rPr>
          <w:b/>
          <w:bCs/>
          <w:szCs w:val="28"/>
        </w:rPr>
        <w:t>ормативные правовые акты, используемые при проведении контрольного мероприятия</w:t>
      </w:r>
      <w:r w:rsidRPr="00860201">
        <w:rPr>
          <w:szCs w:val="28"/>
        </w:rPr>
        <w:t>:</w:t>
      </w:r>
      <w:r>
        <w:rPr>
          <w:szCs w:val="28"/>
        </w:rPr>
        <w:t xml:space="preserve"> 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Бюджетный кодекс РФ.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82659" w:rsidRPr="00343491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Правительства РФ от </w:t>
      </w:r>
      <w:r w:rsidR="00D91A7C">
        <w:rPr>
          <w:szCs w:val="28"/>
        </w:rPr>
        <w:t>30</w:t>
      </w:r>
      <w:r>
        <w:rPr>
          <w:szCs w:val="28"/>
        </w:rPr>
        <w:t>.0</w:t>
      </w:r>
      <w:r w:rsidR="00D91A7C">
        <w:rPr>
          <w:szCs w:val="28"/>
        </w:rPr>
        <w:t>9</w:t>
      </w:r>
      <w:r>
        <w:rPr>
          <w:szCs w:val="28"/>
        </w:rPr>
        <w:t>.201</w:t>
      </w:r>
      <w:r w:rsidR="00D91A7C">
        <w:rPr>
          <w:szCs w:val="28"/>
        </w:rPr>
        <w:t>9</w:t>
      </w:r>
      <w:r>
        <w:rPr>
          <w:szCs w:val="28"/>
        </w:rPr>
        <w:t>г.</w:t>
      </w:r>
      <w:r w:rsidR="00D91A7C">
        <w:rPr>
          <w:szCs w:val="28"/>
        </w:rPr>
        <w:t xml:space="preserve"> </w:t>
      </w:r>
      <w:r>
        <w:rPr>
          <w:szCs w:val="28"/>
        </w:rPr>
        <w:t xml:space="preserve"> №</w:t>
      </w:r>
      <w:r w:rsidR="00D91A7C">
        <w:rPr>
          <w:szCs w:val="28"/>
        </w:rPr>
        <w:t>1279</w:t>
      </w:r>
      <w:r w:rsidR="00B67242">
        <w:rPr>
          <w:szCs w:val="28"/>
        </w:rPr>
        <w:t xml:space="preserve"> (в дей.ред.)</w:t>
      </w:r>
      <w:r>
        <w:rPr>
          <w:szCs w:val="28"/>
        </w:rPr>
        <w:t xml:space="preserve"> «О</w:t>
      </w:r>
      <w:r w:rsidR="00D91A7C">
        <w:rPr>
          <w:szCs w:val="28"/>
        </w:rPr>
        <w:t>б установлении порядка</w:t>
      </w:r>
      <w:r>
        <w:rPr>
          <w:szCs w:val="28"/>
        </w:rPr>
        <w:t xml:space="preserve"> формировани</w:t>
      </w:r>
      <w:r w:rsidR="00D91A7C">
        <w:rPr>
          <w:szCs w:val="28"/>
        </w:rPr>
        <w:t>я</w:t>
      </w:r>
      <w:r>
        <w:rPr>
          <w:szCs w:val="28"/>
        </w:rPr>
        <w:t>, утверждени</w:t>
      </w:r>
      <w:r w:rsidR="00D91A7C">
        <w:rPr>
          <w:szCs w:val="28"/>
        </w:rPr>
        <w:t>я</w:t>
      </w:r>
      <w:r>
        <w:rPr>
          <w:szCs w:val="28"/>
        </w:rPr>
        <w:t xml:space="preserve"> план</w:t>
      </w:r>
      <w:r w:rsidR="00D91A7C">
        <w:rPr>
          <w:szCs w:val="28"/>
        </w:rPr>
        <w:t>ов</w:t>
      </w:r>
      <w:r>
        <w:rPr>
          <w:szCs w:val="28"/>
        </w:rPr>
        <w:t xml:space="preserve"> – график</w:t>
      </w:r>
      <w:r w:rsidR="00D91A7C">
        <w:rPr>
          <w:szCs w:val="28"/>
        </w:rPr>
        <w:t>ов</w:t>
      </w:r>
      <w:r>
        <w:rPr>
          <w:szCs w:val="28"/>
        </w:rPr>
        <w:t xml:space="preserve"> закупок</w:t>
      </w:r>
      <w:r w:rsidR="00D91A7C">
        <w:rPr>
          <w:szCs w:val="28"/>
        </w:rPr>
        <w:t xml:space="preserve">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</w:t>
      </w:r>
      <w:r w:rsidR="00D91A7C">
        <w:rPr>
          <w:szCs w:val="28"/>
        </w:rPr>
        <w:lastRenderedPageBreak/>
        <w:t xml:space="preserve">решений Правительства </w:t>
      </w:r>
      <w:r w:rsidR="00B67242">
        <w:rPr>
          <w:szCs w:val="28"/>
        </w:rPr>
        <w:t>РФ» (</w:t>
      </w:r>
      <w:r>
        <w:rPr>
          <w:szCs w:val="28"/>
        </w:rPr>
        <w:t>далее – постановление №</w:t>
      </w:r>
      <w:r w:rsidR="00D91A7C">
        <w:rPr>
          <w:szCs w:val="28"/>
        </w:rPr>
        <w:t>1279</w:t>
      </w:r>
      <w:r>
        <w:rPr>
          <w:szCs w:val="28"/>
        </w:rPr>
        <w:t>).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Муниципальные правовые акты.</w:t>
      </w:r>
    </w:p>
    <w:p w:rsidR="00382659" w:rsidRDefault="00382659" w:rsidP="00382659">
      <w:pPr>
        <w:ind w:firstLine="708"/>
        <w:jc w:val="both"/>
        <w:rPr>
          <w:szCs w:val="28"/>
        </w:rPr>
      </w:pPr>
      <w:r>
        <w:rPr>
          <w:szCs w:val="28"/>
        </w:rPr>
        <w:t>- Иные нормативно-правовые акты, и</w:t>
      </w:r>
      <w:r w:rsidR="00D91A7C">
        <w:rPr>
          <w:szCs w:val="28"/>
        </w:rPr>
        <w:t>спользуемые в ходе деятельности</w:t>
      </w:r>
      <w:r>
        <w:rPr>
          <w:szCs w:val="28"/>
        </w:rPr>
        <w:t>.</w:t>
      </w:r>
    </w:p>
    <w:p w:rsidR="007856E4" w:rsidRDefault="007856E4" w:rsidP="00382659">
      <w:pPr>
        <w:ind w:firstLine="708"/>
        <w:jc w:val="both"/>
        <w:rPr>
          <w:szCs w:val="28"/>
        </w:rPr>
      </w:pPr>
    </w:p>
    <w:p w:rsidR="00A23D6E" w:rsidRDefault="007856E4" w:rsidP="00A23D6E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8B1C38">
        <w:rPr>
          <w:b/>
          <w:szCs w:val="28"/>
        </w:rPr>
        <w:t xml:space="preserve"> </w:t>
      </w:r>
      <w:r w:rsidR="00A23D6E" w:rsidRPr="0007444C">
        <w:rPr>
          <w:b/>
          <w:szCs w:val="28"/>
        </w:rPr>
        <w:t xml:space="preserve">В результате </w:t>
      </w:r>
      <w:r w:rsidR="00A23D6E">
        <w:rPr>
          <w:b/>
          <w:szCs w:val="28"/>
        </w:rPr>
        <w:t>проведенной оценки</w:t>
      </w:r>
      <w:r w:rsidR="00A23D6E" w:rsidRPr="0007444C">
        <w:rPr>
          <w:b/>
          <w:szCs w:val="28"/>
        </w:rPr>
        <w:t xml:space="preserve"> установлено</w:t>
      </w:r>
      <w:r w:rsidR="00A23D6E">
        <w:rPr>
          <w:b/>
          <w:szCs w:val="28"/>
        </w:rPr>
        <w:t xml:space="preserve"> следующее</w:t>
      </w:r>
      <w:r w:rsidR="00A23D6E" w:rsidRPr="0007444C">
        <w:rPr>
          <w:b/>
          <w:szCs w:val="28"/>
        </w:rPr>
        <w:t>:</w:t>
      </w:r>
    </w:p>
    <w:p w:rsidR="007856E4" w:rsidRDefault="00D352B5" w:rsidP="00D352B5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A23D6E" w:rsidRPr="007856E4" w:rsidRDefault="00A23D6E" w:rsidP="007856E4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города Болотное осуществляет закупки в соответствии </w:t>
      </w:r>
      <w:r>
        <w:rPr>
          <w:color w:val="000000"/>
          <w:szCs w:val="28"/>
          <w:lang w:bidi="ru-RU"/>
        </w:rPr>
        <w:t xml:space="preserve">с </w:t>
      </w:r>
      <w:r w:rsidR="00B67242">
        <w:rPr>
          <w:color w:val="000000"/>
          <w:szCs w:val="28"/>
          <w:lang w:bidi="ru-RU"/>
        </w:rPr>
        <w:t>нормами Федерального</w:t>
      </w:r>
      <w:r w:rsidRPr="008C42DD">
        <w:rPr>
          <w:color w:val="000000"/>
          <w:szCs w:val="28"/>
          <w:lang w:bidi="ru-RU"/>
        </w:rPr>
        <w:t xml:space="preserve"> закон</w:t>
      </w:r>
      <w:r>
        <w:rPr>
          <w:color w:val="000000"/>
          <w:szCs w:val="28"/>
          <w:lang w:bidi="ru-RU"/>
        </w:rPr>
        <w:t xml:space="preserve">а </w:t>
      </w:r>
      <w:r>
        <w:rPr>
          <w:rFonts w:eastAsia="Times New Roman" w:cs="Tahoma"/>
          <w:szCs w:val="28"/>
        </w:rPr>
        <w:t>от 05.04.2013 года №44-ФЗ «</w:t>
      </w:r>
      <w:r>
        <w:rPr>
          <w:rFonts w:eastAsia="Times New Roman" w:cs="Tahoma"/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ahoma"/>
          <w:szCs w:val="28"/>
        </w:rPr>
        <w:t>».</w:t>
      </w:r>
    </w:p>
    <w:p w:rsidR="00D964F9" w:rsidRDefault="00D352B5" w:rsidP="000540F3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</w:t>
      </w:r>
      <w:r w:rsidR="008F55AF">
        <w:rPr>
          <w:szCs w:val="28"/>
        </w:rPr>
        <w:t xml:space="preserve">Лимиты бюджетных обязательств бюджета </w:t>
      </w:r>
      <w:r w:rsidR="00D6645D">
        <w:rPr>
          <w:szCs w:val="28"/>
        </w:rPr>
        <w:t xml:space="preserve">города Болотное </w:t>
      </w:r>
      <w:r w:rsidR="00A23D6E">
        <w:rPr>
          <w:szCs w:val="28"/>
        </w:rPr>
        <w:t>Болотнинского района</w:t>
      </w:r>
      <w:r w:rsidR="00D6645D">
        <w:rPr>
          <w:szCs w:val="28"/>
        </w:rPr>
        <w:t xml:space="preserve"> Новосибирской области</w:t>
      </w:r>
      <w:r w:rsidR="008F55AF">
        <w:rPr>
          <w:szCs w:val="28"/>
        </w:rPr>
        <w:t xml:space="preserve"> на 202</w:t>
      </w:r>
      <w:r w:rsidR="00C22258">
        <w:rPr>
          <w:szCs w:val="28"/>
        </w:rPr>
        <w:t>4</w:t>
      </w:r>
      <w:r w:rsidR="008F55AF">
        <w:rPr>
          <w:szCs w:val="28"/>
        </w:rPr>
        <w:t xml:space="preserve"> год </w:t>
      </w:r>
      <w:r w:rsidR="00A23D6E">
        <w:rPr>
          <w:szCs w:val="28"/>
        </w:rPr>
        <w:t>утвержден</w:t>
      </w:r>
      <w:r w:rsidR="008F55AF">
        <w:rPr>
          <w:szCs w:val="28"/>
        </w:rPr>
        <w:t xml:space="preserve">ы </w:t>
      </w:r>
      <w:r w:rsidR="00B67242">
        <w:rPr>
          <w:szCs w:val="28"/>
        </w:rPr>
        <w:t>1</w:t>
      </w:r>
      <w:r w:rsidR="00FA37D2">
        <w:rPr>
          <w:szCs w:val="28"/>
        </w:rPr>
        <w:t>0</w:t>
      </w:r>
      <w:r w:rsidR="008F55AF">
        <w:rPr>
          <w:szCs w:val="28"/>
        </w:rPr>
        <w:t xml:space="preserve"> января 202</w:t>
      </w:r>
      <w:r w:rsidR="00C22258">
        <w:rPr>
          <w:szCs w:val="28"/>
        </w:rPr>
        <w:t>4</w:t>
      </w:r>
      <w:r w:rsidR="008F55AF">
        <w:rPr>
          <w:szCs w:val="28"/>
        </w:rPr>
        <w:t xml:space="preserve"> года</w:t>
      </w:r>
      <w:r w:rsidR="00A23D6E">
        <w:rPr>
          <w:szCs w:val="28"/>
        </w:rPr>
        <w:t>.</w:t>
      </w:r>
      <w:r w:rsidR="002C4CEF">
        <w:rPr>
          <w:szCs w:val="28"/>
        </w:rPr>
        <w:t xml:space="preserve"> </w:t>
      </w:r>
    </w:p>
    <w:p w:rsidR="00D352B5" w:rsidRPr="00D352B5" w:rsidRDefault="00D352B5" w:rsidP="00D352B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2C4CEF">
        <w:rPr>
          <w:szCs w:val="28"/>
        </w:rPr>
        <w:t>В соответствии со ст.1</w:t>
      </w:r>
      <w:r w:rsidR="00BF10EF">
        <w:rPr>
          <w:szCs w:val="28"/>
        </w:rPr>
        <w:t>6</w:t>
      </w:r>
      <w:r w:rsidR="002C4CEF">
        <w:rPr>
          <w:szCs w:val="28"/>
        </w:rPr>
        <w:t xml:space="preserve"> Федерального закона РФ от 05.04.2013г. № 44-ФЗ «О контрактной системе в сфере закупок товаров, работ, услуг для обеспечения государственн</w:t>
      </w:r>
      <w:r w:rsidR="00BF10EF">
        <w:rPr>
          <w:szCs w:val="28"/>
        </w:rPr>
        <w:t>ых и муниципальных нужд», план</w:t>
      </w:r>
      <w:r w:rsidR="002C4CEF">
        <w:rPr>
          <w:szCs w:val="28"/>
        </w:rPr>
        <w:t>-график утверждается заказчиком в течении десяти рабочих дней после доведения до заказчика объема прав в денежном выражении на принятие и (или) испол</w:t>
      </w:r>
      <w:r w:rsidR="00DA370E">
        <w:rPr>
          <w:szCs w:val="28"/>
        </w:rPr>
        <w:t>н</w:t>
      </w:r>
      <w:r w:rsidR="002C4CEF">
        <w:rPr>
          <w:szCs w:val="28"/>
        </w:rPr>
        <w:t>ение обязательств в соответст</w:t>
      </w:r>
      <w:r w:rsidR="00DA370E">
        <w:rPr>
          <w:szCs w:val="28"/>
        </w:rPr>
        <w:t xml:space="preserve">вии </w:t>
      </w:r>
      <w:r w:rsidR="008A160B">
        <w:rPr>
          <w:szCs w:val="28"/>
        </w:rPr>
        <w:t>с бюджетным законодательством РФ</w:t>
      </w:r>
      <w:r w:rsidR="008A160B" w:rsidRPr="008A160B">
        <w:rPr>
          <w:szCs w:val="28"/>
        </w:rPr>
        <w:t xml:space="preserve">. </w:t>
      </w:r>
      <w:r w:rsidR="008A160B">
        <w:rPr>
          <w:szCs w:val="28"/>
        </w:rPr>
        <w:t>С</w:t>
      </w:r>
      <w:r w:rsidR="00BF10EF">
        <w:rPr>
          <w:rFonts w:eastAsia="Times New Roman"/>
          <w:szCs w:val="28"/>
          <w:lang w:eastAsia="ru-RU"/>
        </w:rPr>
        <w:t xml:space="preserve">оответственно, </w:t>
      </w:r>
      <w:r w:rsidR="008A160B" w:rsidRPr="008A160B">
        <w:rPr>
          <w:rFonts w:eastAsia="Times New Roman"/>
          <w:szCs w:val="28"/>
          <w:lang w:eastAsia="ru-RU"/>
        </w:rPr>
        <w:t>план-график на 20</w:t>
      </w:r>
      <w:r w:rsidR="00BF10EF">
        <w:rPr>
          <w:rFonts w:eastAsia="Times New Roman"/>
          <w:szCs w:val="28"/>
          <w:lang w:eastAsia="ru-RU"/>
        </w:rPr>
        <w:t>2</w:t>
      </w:r>
      <w:r w:rsidR="006B7090">
        <w:rPr>
          <w:rFonts w:eastAsia="Times New Roman"/>
          <w:szCs w:val="28"/>
          <w:lang w:eastAsia="ru-RU"/>
        </w:rPr>
        <w:t>4</w:t>
      </w:r>
      <w:r w:rsidR="008A160B" w:rsidRPr="008A160B">
        <w:rPr>
          <w:rFonts w:eastAsia="Times New Roman"/>
          <w:szCs w:val="28"/>
          <w:lang w:eastAsia="ru-RU"/>
        </w:rPr>
        <w:t xml:space="preserve">год должен быть </w:t>
      </w:r>
      <w:r w:rsidR="005C3FC7">
        <w:rPr>
          <w:rFonts w:eastAsia="Times New Roman"/>
          <w:szCs w:val="28"/>
          <w:lang w:eastAsia="ru-RU"/>
        </w:rPr>
        <w:t>утвержден не позднее 2</w:t>
      </w:r>
      <w:r w:rsidR="000F3CB5">
        <w:rPr>
          <w:rFonts w:eastAsia="Times New Roman"/>
          <w:szCs w:val="28"/>
          <w:lang w:eastAsia="ru-RU"/>
        </w:rPr>
        <w:t>4</w:t>
      </w:r>
      <w:r w:rsidR="004321AF">
        <w:rPr>
          <w:rFonts w:eastAsia="Times New Roman"/>
          <w:szCs w:val="28"/>
          <w:lang w:eastAsia="ru-RU"/>
        </w:rPr>
        <w:t>.01.202</w:t>
      </w:r>
      <w:r w:rsidR="006B7090">
        <w:rPr>
          <w:rFonts w:eastAsia="Times New Roman"/>
          <w:szCs w:val="28"/>
          <w:lang w:eastAsia="ru-RU"/>
        </w:rPr>
        <w:t>4</w:t>
      </w:r>
      <w:r w:rsidR="008A160B" w:rsidRPr="008A160B">
        <w:rPr>
          <w:rFonts w:eastAsia="Times New Roman"/>
          <w:szCs w:val="28"/>
          <w:lang w:eastAsia="ru-RU"/>
        </w:rPr>
        <w:t>г.</w:t>
      </w:r>
      <w:r w:rsidR="000540F3">
        <w:rPr>
          <w:rFonts w:eastAsia="Times New Roman"/>
          <w:szCs w:val="28"/>
          <w:lang w:eastAsia="ru-RU"/>
        </w:rPr>
        <w:t xml:space="preserve"> По результатам мон</w:t>
      </w:r>
      <w:r w:rsidR="004321AF">
        <w:rPr>
          <w:rFonts w:eastAsia="Times New Roman"/>
          <w:szCs w:val="28"/>
          <w:lang w:eastAsia="ru-RU"/>
        </w:rPr>
        <w:t>иторинга ЕИС выявлено, что план-графи</w:t>
      </w:r>
      <w:r w:rsidR="000540F3">
        <w:rPr>
          <w:rFonts w:eastAsia="Times New Roman"/>
          <w:szCs w:val="28"/>
          <w:lang w:eastAsia="ru-RU"/>
        </w:rPr>
        <w:t>к №</w:t>
      </w:r>
      <w:r w:rsidR="00B07B2C">
        <w:rPr>
          <w:rFonts w:eastAsia="Times New Roman"/>
          <w:szCs w:val="28"/>
          <w:lang w:eastAsia="ru-RU"/>
        </w:rPr>
        <w:t>202</w:t>
      </w:r>
      <w:r w:rsidR="00D67A92">
        <w:rPr>
          <w:rFonts w:eastAsia="Times New Roman"/>
          <w:szCs w:val="28"/>
          <w:lang w:eastAsia="ru-RU"/>
        </w:rPr>
        <w:t>4</w:t>
      </w:r>
      <w:r w:rsidR="00B07B2C">
        <w:rPr>
          <w:rFonts w:eastAsia="Times New Roman"/>
          <w:szCs w:val="28"/>
          <w:lang w:eastAsia="ru-RU"/>
        </w:rPr>
        <w:t>01513000409001</w:t>
      </w:r>
      <w:r w:rsidR="000540F3">
        <w:rPr>
          <w:rFonts w:eastAsia="Times New Roman"/>
          <w:szCs w:val="28"/>
          <w:lang w:eastAsia="ru-RU"/>
        </w:rPr>
        <w:t xml:space="preserve"> администрации города Болотное утвержден </w:t>
      </w:r>
      <w:r w:rsidR="00D67A92">
        <w:rPr>
          <w:rFonts w:eastAsia="Times New Roman"/>
          <w:szCs w:val="28"/>
          <w:lang w:eastAsia="ru-RU"/>
        </w:rPr>
        <w:t>10</w:t>
      </w:r>
      <w:r w:rsidR="000540F3">
        <w:rPr>
          <w:rFonts w:eastAsia="Times New Roman"/>
          <w:szCs w:val="28"/>
          <w:lang w:eastAsia="ru-RU"/>
        </w:rPr>
        <w:t>.01.20</w:t>
      </w:r>
      <w:r w:rsidR="004321AF">
        <w:rPr>
          <w:rFonts w:eastAsia="Times New Roman"/>
          <w:szCs w:val="28"/>
          <w:lang w:eastAsia="ru-RU"/>
        </w:rPr>
        <w:t>2</w:t>
      </w:r>
      <w:r w:rsidR="00D67A92">
        <w:rPr>
          <w:rFonts w:eastAsia="Times New Roman"/>
          <w:szCs w:val="28"/>
          <w:lang w:eastAsia="ru-RU"/>
        </w:rPr>
        <w:t>4</w:t>
      </w:r>
      <w:r w:rsidR="000540F3">
        <w:rPr>
          <w:rFonts w:eastAsia="Times New Roman"/>
          <w:szCs w:val="28"/>
          <w:lang w:eastAsia="ru-RU"/>
        </w:rPr>
        <w:t xml:space="preserve">г., </w:t>
      </w:r>
      <w:r w:rsidRPr="00D352B5">
        <w:rPr>
          <w:szCs w:val="28"/>
        </w:rPr>
        <w:t>т.е. без нарушения сроков.</w:t>
      </w:r>
    </w:p>
    <w:p w:rsidR="00F049C7" w:rsidRDefault="00D352B5" w:rsidP="00D352B5">
      <w:pPr>
        <w:shd w:val="clear" w:color="auto" w:fill="FFFFFF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A23D6E" w:rsidRPr="00353E7A">
        <w:rPr>
          <w:szCs w:val="28"/>
        </w:rPr>
        <w:t>В ходе проведения проверки исполнения требований законодательства</w:t>
      </w:r>
      <w:r w:rsidR="005C3FC7">
        <w:rPr>
          <w:szCs w:val="28"/>
        </w:rPr>
        <w:t>,</w:t>
      </w:r>
      <w:r w:rsidR="00A23D6E" w:rsidRPr="00353E7A">
        <w:rPr>
          <w:szCs w:val="28"/>
        </w:rPr>
        <w:t xml:space="preserve"> в рамках реализации Федерального закона от 05.04.2013г. № 44-ФЗ</w:t>
      </w:r>
      <w:r w:rsidR="005C3FC7">
        <w:rPr>
          <w:szCs w:val="28"/>
        </w:rPr>
        <w:t xml:space="preserve">, </w:t>
      </w:r>
      <w:r w:rsidR="00353E7A" w:rsidRPr="00353E7A">
        <w:rPr>
          <w:szCs w:val="28"/>
        </w:rPr>
        <w:t>нарушения</w:t>
      </w:r>
      <w:r w:rsidR="00353E7A">
        <w:rPr>
          <w:szCs w:val="28"/>
        </w:rPr>
        <w:t xml:space="preserve"> с</w:t>
      </w:r>
      <w:r w:rsidR="00A23D6E" w:rsidRPr="00353E7A">
        <w:rPr>
          <w:szCs w:val="28"/>
        </w:rPr>
        <w:t xml:space="preserve">роков </w:t>
      </w:r>
      <w:r w:rsidR="00353E7A" w:rsidRPr="00353E7A">
        <w:rPr>
          <w:szCs w:val="28"/>
        </w:rPr>
        <w:t xml:space="preserve">утверждения </w:t>
      </w:r>
      <w:r w:rsidR="00353E7A">
        <w:rPr>
          <w:szCs w:val="28"/>
        </w:rPr>
        <w:t>плана</w:t>
      </w:r>
      <w:r w:rsidR="00A23D6E" w:rsidRPr="00353E7A">
        <w:rPr>
          <w:szCs w:val="28"/>
        </w:rPr>
        <w:t>-график</w:t>
      </w:r>
      <w:r w:rsidR="00353E7A">
        <w:rPr>
          <w:szCs w:val="28"/>
        </w:rPr>
        <w:t>а</w:t>
      </w:r>
      <w:r w:rsidR="00A23D6E" w:rsidRPr="00353E7A">
        <w:rPr>
          <w:szCs w:val="28"/>
        </w:rPr>
        <w:t xml:space="preserve"> закупок</w:t>
      </w:r>
      <w:r w:rsidR="00353E7A">
        <w:rPr>
          <w:szCs w:val="28"/>
        </w:rPr>
        <w:t xml:space="preserve"> администрации города Болотное</w:t>
      </w:r>
      <w:r w:rsidR="005C3FC7">
        <w:rPr>
          <w:szCs w:val="28"/>
        </w:rPr>
        <w:t xml:space="preserve"> на 202</w:t>
      </w:r>
      <w:r w:rsidR="00D67A92">
        <w:rPr>
          <w:szCs w:val="28"/>
        </w:rPr>
        <w:t>4</w:t>
      </w:r>
      <w:bookmarkStart w:id="0" w:name="_GoBack"/>
      <w:bookmarkEnd w:id="0"/>
      <w:r w:rsidR="005C3FC7">
        <w:rPr>
          <w:szCs w:val="28"/>
        </w:rPr>
        <w:t xml:space="preserve"> год не выявлены</w:t>
      </w:r>
      <w:r w:rsidR="00353E7A">
        <w:rPr>
          <w:szCs w:val="28"/>
        </w:rPr>
        <w:t xml:space="preserve">. </w:t>
      </w:r>
      <w:r w:rsidR="00433EE5" w:rsidRPr="00845B07">
        <w:rPr>
          <w:szCs w:val="28"/>
        </w:rPr>
        <w:t xml:space="preserve">      </w:t>
      </w:r>
    </w:p>
    <w:p w:rsidR="000C0B00" w:rsidRDefault="00433EE5" w:rsidP="00CD3BF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sz w:val="28"/>
          <w:szCs w:val="28"/>
        </w:rPr>
      </w:pPr>
      <w:r w:rsidRPr="00845B07">
        <w:rPr>
          <w:sz w:val="28"/>
          <w:szCs w:val="28"/>
        </w:rPr>
        <w:t xml:space="preserve">                                                              </w:t>
      </w:r>
    </w:p>
    <w:p w:rsidR="000C0B00" w:rsidRDefault="00433EE5" w:rsidP="00CD3BF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sz w:val="28"/>
          <w:szCs w:val="28"/>
        </w:rPr>
      </w:pPr>
      <w:r w:rsidRPr="00845B07">
        <w:rPr>
          <w:sz w:val="28"/>
          <w:szCs w:val="28"/>
        </w:rPr>
        <w:t xml:space="preserve">    </w:t>
      </w:r>
    </w:p>
    <w:p w:rsidR="00433EE5" w:rsidRPr="00845B07" w:rsidRDefault="00433EE5" w:rsidP="00CD3BF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sz w:val="28"/>
          <w:szCs w:val="28"/>
        </w:rPr>
      </w:pPr>
      <w:r w:rsidRPr="00845B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9C7" w:rsidRPr="00815FB8" w:rsidRDefault="00F049C7" w:rsidP="00F049C7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 xml:space="preserve">Председатель ревизионной комиссии      </w:t>
      </w:r>
    </w:p>
    <w:p w:rsidR="00F049C7" w:rsidRPr="00857A13" w:rsidRDefault="00F049C7" w:rsidP="00F049C7">
      <w:pPr>
        <w:pBdr>
          <w:bottom w:val="single" w:sz="12" w:space="1" w:color="auto"/>
        </w:pBdr>
        <w:rPr>
          <w:b/>
          <w:bCs/>
          <w:sz w:val="26"/>
          <w:szCs w:val="26"/>
        </w:rPr>
      </w:pPr>
      <w:r w:rsidRPr="00815FB8">
        <w:rPr>
          <w:szCs w:val="28"/>
        </w:rPr>
        <w:t xml:space="preserve">города </w:t>
      </w:r>
      <w:r w:rsidR="00E012C2" w:rsidRPr="00815FB8">
        <w:rPr>
          <w:szCs w:val="28"/>
        </w:rPr>
        <w:t>Болотное Болотнинского</w:t>
      </w:r>
      <w:r w:rsidRPr="00815FB8">
        <w:rPr>
          <w:szCs w:val="28"/>
        </w:rPr>
        <w:t xml:space="preserve"> района</w:t>
      </w:r>
      <w:r>
        <w:rPr>
          <w:sz w:val="26"/>
          <w:szCs w:val="26"/>
        </w:rPr>
        <w:t xml:space="preserve">                         </w:t>
      </w:r>
      <w:r w:rsidRPr="00857A13">
        <w:rPr>
          <w:sz w:val="26"/>
          <w:szCs w:val="26"/>
        </w:rPr>
        <w:t xml:space="preserve">              </w:t>
      </w:r>
      <w:r w:rsidR="00E012C2">
        <w:rPr>
          <w:sz w:val="26"/>
          <w:szCs w:val="26"/>
        </w:rPr>
        <w:t xml:space="preserve">   </w:t>
      </w:r>
      <w:r w:rsidR="00E012C2">
        <w:rPr>
          <w:szCs w:val="28"/>
        </w:rPr>
        <w:t>Кениг О.Б</w:t>
      </w:r>
    </w:p>
    <w:p w:rsidR="00F049C7" w:rsidRDefault="00F049C7" w:rsidP="00F049C7">
      <w:pPr>
        <w:jc w:val="both"/>
        <w:rPr>
          <w:b/>
          <w:sz w:val="26"/>
          <w:szCs w:val="26"/>
        </w:rPr>
      </w:pPr>
    </w:p>
    <w:p w:rsidR="000C0B00" w:rsidRDefault="000C0B00" w:rsidP="00F049C7">
      <w:pPr>
        <w:jc w:val="both"/>
        <w:rPr>
          <w:b/>
          <w:szCs w:val="28"/>
        </w:rPr>
      </w:pPr>
    </w:p>
    <w:p w:rsidR="00F049C7" w:rsidRPr="00815FB8" w:rsidRDefault="00F049C7" w:rsidP="00F049C7">
      <w:pPr>
        <w:jc w:val="both"/>
        <w:rPr>
          <w:b/>
          <w:szCs w:val="28"/>
        </w:rPr>
      </w:pPr>
      <w:r w:rsidRPr="00815FB8">
        <w:rPr>
          <w:b/>
          <w:szCs w:val="28"/>
        </w:rPr>
        <w:t>Ознакомлены:</w:t>
      </w:r>
    </w:p>
    <w:p w:rsidR="00F049C7" w:rsidRPr="00815FB8" w:rsidRDefault="00F049C7" w:rsidP="00F049C7">
      <w:pPr>
        <w:pBdr>
          <w:bottom w:val="single" w:sz="12" w:space="1" w:color="auto"/>
        </w:pBdr>
        <w:jc w:val="both"/>
        <w:rPr>
          <w:szCs w:val="28"/>
        </w:rPr>
      </w:pPr>
      <w:r w:rsidRPr="00815FB8">
        <w:rPr>
          <w:szCs w:val="28"/>
        </w:rPr>
        <w:t>Глав</w:t>
      </w:r>
      <w:r w:rsidR="005C3FC7">
        <w:rPr>
          <w:szCs w:val="28"/>
        </w:rPr>
        <w:t>а</w:t>
      </w:r>
      <w:r w:rsidRPr="00815FB8">
        <w:rPr>
          <w:szCs w:val="28"/>
        </w:rPr>
        <w:t xml:space="preserve"> города Болотное </w:t>
      </w:r>
    </w:p>
    <w:p w:rsidR="00F049C7" w:rsidRPr="00815FB8" w:rsidRDefault="00F049C7" w:rsidP="00F049C7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>Болотнинского района</w:t>
      </w:r>
    </w:p>
    <w:p w:rsidR="00F049C7" w:rsidRPr="00845B07" w:rsidRDefault="00F049C7" w:rsidP="00F049C7">
      <w:pPr>
        <w:pBdr>
          <w:bottom w:val="single" w:sz="12" w:space="1" w:color="auto"/>
        </w:pBdr>
        <w:rPr>
          <w:szCs w:val="28"/>
        </w:rPr>
      </w:pPr>
      <w:r w:rsidRPr="00815FB8">
        <w:rPr>
          <w:szCs w:val="28"/>
        </w:rPr>
        <w:t xml:space="preserve">Новосибирской области                                                                 </w:t>
      </w:r>
      <w:r w:rsidR="00E012C2">
        <w:rPr>
          <w:szCs w:val="28"/>
        </w:rPr>
        <w:t>Кравец С.Н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A8A" w:rsidRDefault="00583A8A"/>
    <w:p w:rsidR="00583A8A" w:rsidRDefault="00583A8A"/>
    <w:p w:rsidR="00583A8A" w:rsidRDefault="00583A8A"/>
    <w:p w:rsidR="00583A8A" w:rsidRDefault="00583A8A"/>
    <w:sectPr w:rsidR="00583A8A" w:rsidSect="00D91A7C">
      <w:pgSz w:w="11906" w:h="16838"/>
      <w:pgMar w:top="1134" w:right="851" w:bottom="851" w:left="1701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540F3"/>
    <w:rsid w:val="00080F42"/>
    <w:rsid w:val="000863BC"/>
    <w:rsid w:val="00087F1D"/>
    <w:rsid w:val="000B2B3B"/>
    <w:rsid w:val="000C0B00"/>
    <w:rsid w:val="000F0C65"/>
    <w:rsid w:val="000F3CB5"/>
    <w:rsid w:val="001063E5"/>
    <w:rsid w:val="0010729F"/>
    <w:rsid w:val="00137F39"/>
    <w:rsid w:val="001C6F58"/>
    <w:rsid w:val="001D39C8"/>
    <w:rsid w:val="0020278D"/>
    <w:rsid w:val="00245A85"/>
    <w:rsid w:val="00262A51"/>
    <w:rsid w:val="00284CBB"/>
    <w:rsid w:val="002953E3"/>
    <w:rsid w:val="002C4CEF"/>
    <w:rsid w:val="00311F53"/>
    <w:rsid w:val="00353E7A"/>
    <w:rsid w:val="00377EF1"/>
    <w:rsid w:val="00382659"/>
    <w:rsid w:val="003A64FF"/>
    <w:rsid w:val="003F7B88"/>
    <w:rsid w:val="00422434"/>
    <w:rsid w:val="00431A23"/>
    <w:rsid w:val="004321AF"/>
    <w:rsid w:val="00433EE5"/>
    <w:rsid w:val="00474441"/>
    <w:rsid w:val="00547454"/>
    <w:rsid w:val="0056003E"/>
    <w:rsid w:val="00571B76"/>
    <w:rsid w:val="00575218"/>
    <w:rsid w:val="00583A8A"/>
    <w:rsid w:val="00584625"/>
    <w:rsid w:val="005C3FC7"/>
    <w:rsid w:val="005F4857"/>
    <w:rsid w:val="005F6A61"/>
    <w:rsid w:val="00633C08"/>
    <w:rsid w:val="00675A9C"/>
    <w:rsid w:val="006804A2"/>
    <w:rsid w:val="00681094"/>
    <w:rsid w:val="006B7090"/>
    <w:rsid w:val="006C5516"/>
    <w:rsid w:val="006E446A"/>
    <w:rsid w:val="007116F5"/>
    <w:rsid w:val="00731F5B"/>
    <w:rsid w:val="00782C9C"/>
    <w:rsid w:val="00782F6E"/>
    <w:rsid w:val="007856E4"/>
    <w:rsid w:val="007B1194"/>
    <w:rsid w:val="007B1571"/>
    <w:rsid w:val="007B3C9C"/>
    <w:rsid w:val="007C1ECC"/>
    <w:rsid w:val="007D0897"/>
    <w:rsid w:val="007E5F7A"/>
    <w:rsid w:val="007F1141"/>
    <w:rsid w:val="007F7E73"/>
    <w:rsid w:val="00886C9F"/>
    <w:rsid w:val="00887112"/>
    <w:rsid w:val="0089378C"/>
    <w:rsid w:val="008A160B"/>
    <w:rsid w:val="008B1C38"/>
    <w:rsid w:val="008D3C95"/>
    <w:rsid w:val="008F55AF"/>
    <w:rsid w:val="00903337"/>
    <w:rsid w:val="00924234"/>
    <w:rsid w:val="009276FA"/>
    <w:rsid w:val="00943CD1"/>
    <w:rsid w:val="009445B9"/>
    <w:rsid w:val="00962D7E"/>
    <w:rsid w:val="009A5712"/>
    <w:rsid w:val="009C5672"/>
    <w:rsid w:val="009D4D39"/>
    <w:rsid w:val="00A23D6E"/>
    <w:rsid w:val="00A766EC"/>
    <w:rsid w:val="00AA082C"/>
    <w:rsid w:val="00AA7CF6"/>
    <w:rsid w:val="00AC65DA"/>
    <w:rsid w:val="00B07B2C"/>
    <w:rsid w:val="00B67242"/>
    <w:rsid w:val="00B84432"/>
    <w:rsid w:val="00B9632C"/>
    <w:rsid w:val="00BD41FA"/>
    <w:rsid w:val="00BF10EF"/>
    <w:rsid w:val="00BF3099"/>
    <w:rsid w:val="00C06718"/>
    <w:rsid w:val="00C167F4"/>
    <w:rsid w:val="00C206D5"/>
    <w:rsid w:val="00C22258"/>
    <w:rsid w:val="00C22550"/>
    <w:rsid w:val="00C30604"/>
    <w:rsid w:val="00C822F5"/>
    <w:rsid w:val="00CC1411"/>
    <w:rsid w:val="00CC7CE1"/>
    <w:rsid w:val="00CD13C6"/>
    <w:rsid w:val="00CD3BF4"/>
    <w:rsid w:val="00CE5DB8"/>
    <w:rsid w:val="00CF0038"/>
    <w:rsid w:val="00D042EE"/>
    <w:rsid w:val="00D352B5"/>
    <w:rsid w:val="00D46689"/>
    <w:rsid w:val="00D6626D"/>
    <w:rsid w:val="00D6645D"/>
    <w:rsid w:val="00D67A92"/>
    <w:rsid w:val="00D7533C"/>
    <w:rsid w:val="00D91A7C"/>
    <w:rsid w:val="00D964F9"/>
    <w:rsid w:val="00DA370E"/>
    <w:rsid w:val="00E012C2"/>
    <w:rsid w:val="00E37C3C"/>
    <w:rsid w:val="00E40114"/>
    <w:rsid w:val="00E57AED"/>
    <w:rsid w:val="00E95482"/>
    <w:rsid w:val="00E95CF9"/>
    <w:rsid w:val="00EA2116"/>
    <w:rsid w:val="00EA3627"/>
    <w:rsid w:val="00EA6107"/>
    <w:rsid w:val="00EB0DC4"/>
    <w:rsid w:val="00EE1094"/>
    <w:rsid w:val="00F049C7"/>
    <w:rsid w:val="00F209F1"/>
    <w:rsid w:val="00F22133"/>
    <w:rsid w:val="00F85F50"/>
    <w:rsid w:val="00FA37D2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934D9E-7C64-449D-9E3D-EE4A168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9276FA"/>
    <w:pPr>
      <w:widowControl/>
      <w:ind w:left="720"/>
      <w:contextualSpacing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67</cp:revision>
  <cp:lastPrinted>2023-02-20T04:17:00Z</cp:lastPrinted>
  <dcterms:created xsi:type="dcterms:W3CDTF">2016-03-06T07:06:00Z</dcterms:created>
  <dcterms:modified xsi:type="dcterms:W3CDTF">2024-02-07T08:26:00Z</dcterms:modified>
</cp:coreProperties>
</file>