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82" w:rsidRPr="00B40F82" w:rsidRDefault="00B40F82" w:rsidP="00B40F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951108">
        <w:rPr>
          <w:rFonts w:ascii="Times New Roman" w:hAnsi="Times New Roman" w:cs="Times New Roman"/>
          <w:b/>
          <w:sz w:val="28"/>
          <w:szCs w:val="28"/>
        </w:rPr>
        <w:t>2022</w:t>
      </w:r>
      <w:r w:rsidR="00B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B40F82" w:rsidRP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 w:rsidR="00F250B7"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A97D77">
        <w:rPr>
          <w:rFonts w:ascii="Times New Roman" w:hAnsi="Times New Roman" w:cs="Times New Roman"/>
          <w:sz w:val="28"/>
          <w:szCs w:val="28"/>
        </w:rPr>
        <w:t>сентябрь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</w:t>
      </w:r>
      <w:r w:rsidR="00951108">
        <w:rPr>
          <w:rFonts w:ascii="Times New Roman" w:hAnsi="Times New Roman" w:cs="Times New Roman"/>
          <w:sz w:val="28"/>
          <w:szCs w:val="28"/>
        </w:rPr>
        <w:t xml:space="preserve">22 </w:t>
      </w:r>
      <w:r w:rsidRPr="0030403A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4D07E5">
        <w:rPr>
          <w:rFonts w:ascii="Times New Roman" w:hAnsi="Times New Roman" w:cs="Times New Roman"/>
          <w:sz w:val="28"/>
          <w:szCs w:val="28"/>
        </w:rPr>
        <w:t>21</w:t>
      </w:r>
      <w:r w:rsidR="00951108">
        <w:rPr>
          <w:rFonts w:ascii="Times New Roman" w:hAnsi="Times New Roman" w:cs="Times New Roman"/>
          <w:sz w:val="28"/>
          <w:szCs w:val="28"/>
        </w:rPr>
        <w:t xml:space="preserve"> обращений (август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C6817">
        <w:rPr>
          <w:rFonts w:ascii="Times New Roman" w:hAnsi="Times New Roman" w:cs="Times New Roman"/>
          <w:sz w:val="28"/>
          <w:szCs w:val="28"/>
        </w:rPr>
        <w:t>29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B40F82" w:rsidRPr="00CF425E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="004D07E5">
        <w:rPr>
          <w:rFonts w:ascii="Times New Roman" w:hAnsi="Times New Roman" w:cs="Times New Roman"/>
          <w:sz w:val="28"/>
          <w:szCs w:val="28"/>
        </w:rPr>
        <w:t xml:space="preserve"> – 14</w:t>
      </w:r>
      <w:r w:rsidR="00BC6817">
        <w:rPr>
          <w:rFonts w:ascii="Times New Roman" w:hAnsi="Times New Roman" w:cs="Times New Roman"/>
          <w:sz w:val="28"/>
          <w:szCs w:val="28"/>
        </w:rPr>
        <w:t xml:space="preserve"> (сентябрь  202</w:t>
      </w:r>
      <w:r w:rsidR="00951108">
        <w:rPr>
          <w:rFonts w:ascii="Times New Roman" w:hAnsi="Times New Roman" w:cs="Times New Roman"/>
          <w:sz w:val="28"/>
          <w:szCs w:val="28"/>
        </w:rPr>
        <w:t>1</w:t>
      </w:r>
      <w:r w:rsidR="00BC6817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года</w:t>
      </w:r>
      <w:r w:rsidR="00F250B7">
        <w:rPr>
          <w:rFonts w:ascii="Times New Roman" w:hAnsi="Times New Roman" w:cs="Times New Roman"/>
          <w:sz w:val="28"/>
          <w:szCs w:val="28"/>
        </w:rPr>
        <w:t xml:space="preserve"> 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ED5F01">
        <w:rPr>
          <w:rFonts w:ascii="Times New Roman" w:hAnsi="Times New Roman" w:cs="Times New Roman"/>
          <w:sz w:val="28"/>
          <w:szCs w:val="28"/>
        </w:rPr>
        <w:t>11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>
        <w:rPr>
          <w:rFonts w:ascii="Times New Roman" w:hAnsi="Times New Roman" w:cs="Times New Roman"/>
          <w:sz w:val="28"/>
          <w:szCs w:val="28"/>
        </w:rPr>
        <w:t>форме эл</w:t>
      </w:r>
      <w:r w:rsidR="00951108">
        <w:rPr>
          <w:rFonts w:ascii="Times New Roman" w:hAnsi="Times New Roman" w:cs="Times New Roman"/>
          <w:sz w:val="28"/>
          <w:szCs w:val="28"/>
        </w:rPr>
        <w:t>ектронного документа – 2 (в 2021</w:t>
      </w:r>
      <w:r w:rsidR="00ED5F01">
        <w:rPr>
          <w:rFonts w:ascii="Times New Roman" w:hAnsi="Times New Roman" w:cs="Times New Roman"/>
          <w:sz w:val="28"/>
          <w:szCs w:val="28"/>
        </w:rPr>
        <w:t xml:space="preserve"> г. - 2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-</w:t>
      </w:r>
      <w:r w:rsidR="00BC6817">
        <w:rPr>
          <w:rFonts w:ascii="Times New Roman" w:hAnsi="Times New Roman" w:cs="Times New Roman"/>
          <w:sz w:val="28"/>
          <w:szCs w:val="28"/>
        </w:rPr>
        <w:t xml:space="preserve"> </w:t>
      </w:r>
      <w:r w:rsidR="00DE0B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250B7">
        <w:rPr>
          <w:rFonts w:ascii="Times New Roman" w:hAnsi="Times New Roman" w:cs="Times New Roman"/>
          <w:sz w:val="28"/>
          <w:szCs w:val="28"/>
        </w:rPr>
        <w:t>ина</w:t>
      </w:r>
      <w:r w:rsidR="00951108">
        <w:rPr>
          <w:rFonts w:ascii="Times New Roman" w:hAnsi="Times New Roman" w:cs="Times New Roman"/>
          <w:sz w:val="28"/>
          <w:szCs w:val="28"/>
        </w:rPr>
        <w:t xml:space="preserve"> (сентябрь 2021</w:t>
      </w:r>
      <w:r w:rsidR="00ED5F01">
        <w:rPr>
          <w:rFonts w:ascii="Times New Roman" w:hAnsi="Times New Roman" w:cs="Times New Roman"/>
          <w:sz w:val="28"/>
          <w:szCs w:val="28"/>
        </w:rPr>
        <w:t xml:space="preserve"> года  - 7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– </w:t>
      </w:r>
      <w:r w:rsidR="004D07E5">
        <w:rPr>
          <w:rFonts w:ascii="Times New Roman" w:hAnsi="Times New Roman" w:cs="Times New Roman"/>
          <w:sz w:val="28"/>
          <w:szCs w:val="28"/>
        </w:rPr>
        <w:t>6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города Б</w:t>
      </w:r>
      <w:r w:rsidR="004D07E5">
        <w:rPr>
          <w:rFonts w:ascii="Times New Roman" w:hAnsi="Times New Roman" w:cs="Times New Roman"/>
          <w:sz w:val="28"/>
          <w:szCs w:val="28"/>
        </w:rPr>
        <w:t xml:space="preserve">олотное Болотнинского района – 1 </w:t>
      </w:r>
      <w:r w:rsidRPr="0030403A">
        <w:rPr>
          <w:rFonts w:ascii="Times New Roman" w:hAnsi="Times New Roman" w:cs="Times New Roman"/>
          <w:sz w:val="28"/>
          <w:szCs w:val="28"/>
        </w:rPr>
        <w:t>граждан</w:t>
      </w:r>
      <w:r w:rsidR="004D07E5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DE0B18">
        <w:rPr>
          <w:rFonts w:ascii="Times New Roman" w:hAnsi="Times New Roman" w:cs="Times New Roman"/>
          <w:sz w:val="28"/>
          <w:szCs w:val="28"/>
        </w:rPr>
        <w:t xml:space="preserve">1 обращения (сентябрь </w:t>
      </w:r>
      <w:r w:rsidR="00951108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0F82" w:rsidRPr="00CF425E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30403A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CB6A2" wp14:editId="0167516D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270" w:rsidRDefault="00D15270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0F82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сентябрем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951108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="00951108">
        <w:rPr>
          <w:rFonts w:ascii="Times New Roman" w:hAnsi="Times New Roman" w:cs="Times New Roman"/>
          <w:sz w:val="28"/>
          <w:szCs w:val="28"/>
        </w:rPr>
        <w:t xml:space="preserve"> 2022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0B18">
        <w:rPr>
          <w:rFonts w:ascii="Times New Roman" w:hAnsi="Times New Roman" w:cs="Times New Roman"/>
          <w:sz w:val="28"/>
          <w:szCs w:val="28"/>
        </w:rPr>
        <w:t>у</w:t>
      </w:r>
      <w:r w:rsidR="005E5CB9">
        <w:rPr>
          <w:rFonts w:ascii="Times New Roman" w:hAnsi="Times New Roman" w:cs="Times New Roman"/>
          <w:sz w:val="28"/>
          <w:szCs w:val="28"/>
        </w:rPr>
        <w:t>величилось на 10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B40F82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43" w:rsidRDefault="00F00343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43" w:rsidRDefault="00F00343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43" w:rsidRPr="0030403A" w:rsidRDefault="00F00343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F82" w:rsidRPr="00C3122C" w:rsidRDefault="00B40F82" w:rsidP="00B40F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B40F82" w:rsidRPr="00C3122C" w:rsidRDefault="00B40F82" w:rsidP="00B40F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0F82" w:rsidRPr="0030403A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0BD41" wp14:editId="12692914">
            <wp:extent cx="5191125" cy="41814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DE0B18">
        <w:rPr>
          <w:rFonts w:ascii="Times New Roman" w:hAnsi="Times New Roman" w:cs="Times New Roman"/>
          <w:sz w:val="28"/>
          <w:szCs w:val="28"/>
        </w:rPr>
        <w:t>1</w:t>
      </w:r>
      <w:r w:rsidR="00FD640D">
        <w:rPr>
          <w:rFonts w:ascii="Times New Roman" w:hAnsi="Times New Roman" w:cs="Times New Roman"/>
          <w:sz w:val="28"/>
          <w:szCs w:val="28"/>
        </w:rPr>
        <w:t>4</w:t>
      </w:r>
      <w:r w:rsidR="00951108">
        <w:rPr>
          <w:rFonts w:ascii="Times New Roman" w:hAnsi="Times New Roman" w:cs="Times New Roman"/>
          <w:sz w:val="28"/>
          <w:szCs w:val="28"/>
        </w:rPr>
        <w:t xml:space="preserve"> (сентябрь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D5F01">
        <w:rPr>
          <w:rFonts w:ascii="Times New Roman" w:hAnsi="Times New Roman" w:cs="Times New Roman"/>
          <w:sz w:val="28"/>
          <w:szCs w:val="28"/>
        </w:rPr>
        <w:t>11</w:t>
      </w:r>
      <w:r w:rsidRPr="0030403A">
        <w:rPr>
          <w:rFonts w:ascii="Times New Roman" w:hAnsi="Times New Roman" w:cs="Times New Roman"/>
          <w:sz w:val="28"/>
          <w:szCs w:val="28"/>
        </w:rPr>
        <w:t>);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453AA9">
        <w:rPr>
          <w:rFonts w:ascii="Times New Roman" w:hAnsi="Times New Roman" w:cs="Times New Roman"/>
          <w:sz w:val="28"/>
          <w:szCs w:val="28"/>
        </w:rPr>
        <w:t xml:space="preserve"> жалобы – 0</w:t>
      </w:r>
      <w:r w:rsidR="00951108">
        <w:rPr>
          <w:rFonts w:ascii="Times New Roman" w:hAnsi="Times New Roman" w:cs="Times New Roman"/>
          <w:sz w:val="28"/>
          <w:szCs w:val="28"/>
        </w:rPr>
        <w:t xml:space="preserve"> (сентябрь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0);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951108">
        <w:rPr>
          <w:rFonts w:ascii="Times New Roman" w:hAnsi="Times New Roman" w:cs="Times New Roman"/>
          <w:sz w:val="28"/>
          <w:szCs w:val="28"/>
        </w:rPr>
        <w:t xml:space="preserve"> предложения – 0 (сентябрь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0);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DE0B18">
        <w:rPr>
          <w:rFonts w:ascii="Times New Roman" w:hAnsi="Times New Roman" w:cs="Times New Roman"/>
          <w:sz w:val="28"/>
          <w:szCs w:val="28"/>
        </w:rPr>
        <w:t xml:space="preserve"> запросы–0</w:t>
      </w:r>
      <w:r w:rsidR="00951108">
        <w:rPr>
          <w:rFonts w:ascii="Times New Roman" w:hAnsi="Times New Roman" w:cs="Times New Roman"/>
          <w:sz w:val="28"/>
          <w:szCs w:val="28"/>
        </w:rPr>
        <w:t xml:space="preserve"> (сентябрь 2021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ED5F01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CF425E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386554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AA9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 w:rsidR="00ED5F01">
        <w:rPr>
          <w:rFonts w:ascii="Times New Roman" w:hAnsi="Times New Roman" w:cs="Times New Roman"/>
          <w:sz w:val="28"/>
          <w:szCs w:val="28"/>
        </w:rPr>
        <w:t xml:space="preserve"> года – 1</w:t>
      </w:r>
      <w:r w:rsidRPr="0030403A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 w:rsidR="006215EA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AA9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ED5F01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65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AA9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 </w:t>
      </w:r>
      <w:r w:rsidR="00ED5F01">
        <w:rPr>
          <w:rFonts w:ascii="Times New Roman" w:hAnsi="Times New Roman" w:cs="Times New Roman"/>
          <w:sz w:val="28"/>
          <w:szCs w:val="28"/>
        </w:rPr>
        <w:t>года – 2</w:t>
      </w:r>
      <w:r w:rsidRPr="0030403A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65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AA9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ED5F01">
        <w:rPr>
          <w:rFonts w:ascii="Times New Roman" w:hAnsi="Times New Roman" w:cs="Times New Roman"/>
          <w:sz w:val="28"/>
          <w:szCs w:val="28"/>
        </w:rPr>
        <w:t>8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30403A" w:rsidRDefault="00D15270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EB5BB9" wp14:editId="502A9EAC">
            <wp:extent cx="5940425" cy="3797532"/>
            <wp:effectExtent l="0" t="0" r="2222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40F82" w:rsidRPr="0030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82" w:rsidRPr="00CF425E" w:rsidRDefault="00B40F82" w:rsidP="00B40F82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B40F82" w:rsidRDefault="00B40F82" w:rsidP="00B40F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426E9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1108">
        <w:rPr>
          <w:rFonts w:ascii="Times New Roman" w:hAnsi="Times New Roman" w:cs="Times New Roman"/>
          <w:sz w:val="28"/>
          <w:szCs w:val="28"/>
        </w:rPr>
        <w:t>сентябрь 2021</w:t>
      </w:r>
      <w:r w:rsidR="00D152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2E53">
        <w:rPr>
          <w:rFonts w:ascii="Times New Roman" w:hAnsi="Times New Roman" w:cs="Times New Roman"/>
          <w:sz w:val="28"/>
          <w:szCs w:val="28"/>
        </w:rPr>
        <w:t xml:space="preserve">- </w:t>
      </w:r>
      <w:r w:rsidR="00ED5F01">
        <w:rPr>
          <w:rFonts w:ascii="Times New Roman" w:hAnsi="Times New Roman" w:cs="Times New Roman"/>
          <w:sz w:val="28"/>
          <w:szCs w:val="28"/>
        </w:rPr>
        <w:t>20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B40F82" w:rsidRPr="0030403A" w:rsidRDefault="00B40F82" w:rsidP="00B40F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>няты меры -</w:t>
      </w:r>
      <w:r w:rsidR="00426E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1108">
        <w:rPr>
          <w:rFonts w:ascii="Times New Roman" w:hAnsi="Times New Roman" w:cs="Times New Roman"/>
          <w:sz w:val="28"/>
          <w:szCs w:val="28"/>
        </w:rPr>
        <w:t xml:space="preserve">сентябрь 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182E53">
        <w:rPr>
          <w:rFonts w:ascii="Times New Roman" w:hAnsi="Times New Roman" w:cs="Times New Roman"/>
          <w:sz w:val="28"/>
          <w:szCs w:val="28"/>
        </w:rPr>
        <w:t xml:space="preserve"> -</w:t>
      </w:r>
      <w:r w:rsidR="00ED5F01">
        <w:rPr>
          <w:rFonts w:ascii="Times New Roman" w:hAnsi="Times New Roman" w:cs="Times New Roman"/>
          <w:sz w:val="28"/>
          <w:szCs w:val="28"/>
        </w:rPr>
        <w:t xml:space="preserve"> 2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CF425E" w:rsidRDefault="00B40F82" w:rsidP="00B40F82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B40F82" w:rsidRPr="0030403A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- из Админи</w:t>
      </w:r>
      <w:r w:rsidR="006215EA">
        <w:rPr>
          <w:rFonts w:ascii="Times New Roman" w:hAnsi="Times New Roman" w:cs="Times New Roman"/>
          <w:sz w:val="28"/>
          <w:szCs w:val="28"/>
        </w:rPr>
        <w:t>страции Болотнинского района –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1108">
        <w:rPr>
          <w:rFonts w:ascii="Times New Roman" w:hAnsi="Times New Roman" w:cs="Times New Roman"/>
          <w:sz w:val="28"/>
          <w:szCs w:val="28"/>
        </w:rPr>
        <w:t>сентябрь 2021</w:t>
      </w:r>
      <w:r w:rsidR="00D1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–</w:t>
      </w:r>
      <w:r w:rsidR="00ED5F01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40F82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0F82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426E9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 w:rsidR="00ED5F01">
        <w:rPr>
          <w:rFonts w:ascii="Times New Roman" w:hAnsi="Times New Roman" w:cs="Times New Roman"/>
          <w:sz w:val="28"/>
          <w:szCs w:val="28"/>
        </w:rPr>
        <w:t xml:space="preserve"> года – 18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МВД России - 0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30403A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Прокуратура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-0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6215E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30403A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Министерство транспорта и дорожно</w:t>
      </w:r>
      <w:r>
        <w:rPr>
          <w:rFonts w:ascii="Times New Roman" w:hAnsi="Times New Roman" w:cs="Times New Roman"/>
          <w:sz w:val="28"/>
          <w:szCs w:val="28"/>
        </w:rPr>
        <w:t>го хозяйства - 0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6215E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Default="00B40F82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Депутат законодательного собрания Н</w:t>
      </w:r>
      <w:r>
        <w:rPr>
          <w:rFonts w:ascii="Times New Roman" w:hAnsi="Times New Roman" w:cs="Times New Roman"/>
          <w:sz w:val="28"/>
          <w:szCs w:val="28"/>
        </w:rPr>
        <w:t>СО Суворов О.Г. - 0(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5270" w:rsidRPr="0030403A" w:rsidRDefault="006215EA" w:rsidP="00B4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ЛДПР – 0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951108">
        <w:rPr>
          <w:rFonts w:ascii="Times New Roman" w:hAnsi="Times New Roman" w:cs="Times New Roman"/>
          <w:sz w:val="28"/>
          <w:szCs w:val="28"/>
        </w:rPr>
        <w:t>(сентябрь 2021</w:t>
      </w:r>
      <w:r w:rsidR="00D15270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ED5F01">
        <w:rPr>
          <w:rFonts w:ascii="Times New Roman" w:hAnsi="Times New Roman" w:cs="Times New Roman"/>
          <w:sz w:val="28"/>
          <w:szCs w:val="28"/>
        </w:rPr>
        <w:t>0</w:t>
      </w:r>
      <w:r w:rsidR="00D15270">
        <w:rPr>
          <w:rFonts w:ascii="Times New Roman" w:hAnsi="Times New Roman" w:cs="Times New Roman"/>
          <w:sz w:val="28"/>
          <w:szCs w:val="28"/>
        </w:rPr>
        <w:t>)</w:t>
      </w:r>
    </w:p>
    <w:p w:rsidR="00B40F82" w:rsidRDefault="00B40F82" w:rsidP="00B40F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82" w:rsidRPr="0030403A" w:rsidRDefault="00B40F82" w:rsidP="00B40F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>
        <w:rPr>
          <w:rFonts w:ascii="Times New Roman" w:hAnsi="Times New Roman" w:cs="Times New Roman"/>
          <w:sz w:val="28"/>
          <w:szCs w:val="28"/>
        </w:rPr>
        <w:t xml:space="preserve">с 10.00 до 15.00. В </w:t>
      </w:r>
      <w:r w:rsidR="00D15270">
        <w:rPr>
          <w:rFonts w:ascii="Times New Roman" w:hAnsi="Times New Roman" w:cs="Times New Roman"/>
          <w:sz w:val="28"/>
          <w:szCs w:val="28"/>
        </w:rPr>
        <w:t>сентябре</w:t>
      </w:r>
      <w:r w:rsidR="00951108">
        <w:rPr>
          <w:rFonts w:ascii="Times New Roman" w:hAnsi="Times New Roman" w:cs="Times New Roman"/>
          <w:sz w:val="28"/>
          <w:szCs w:val="28"/>
        </w:rPr>
        <w:t xml:space="preserve"> 2022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в единый день приема граждан Главой города Болотное Болотнинского района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было принято </w:t>
      </w:r>
      <w:r w:rsidR="00243C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D5F01">
        <w:rPr>
          <w:rFonts w:ascii="Times New Roman" w:hAnsi="Times New Roman" w:cs="Times New Roman"/>
          <w:sz w:val="28"/>
          <w:szCs w:val="28"/>
        </w:rPr>
        <w:t>7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30403A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305E99" wp14:editId="15AA1E47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3D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5270">
        <w:rPr>
          <w:rFonts w:ascii="Times New Roman" w:hAnsi="Times New Roman" w:cs="Times New Roman"/>
          <w:sz w:val="28"/>
          <w:szCs w:val="28"/>
        </w:rPr>
        <w:t>- 2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«Экономика»</w:t>
      </w:r>
      <w:r w:rsidR="00FD3D45">
        <w:rPr>
          <w:rFonts w:ascii="Times New Roman" w:hAnsi="Times New Roman" w:cs="Times New Roman"/>
          <w:sz w:val="28"/>
          <w:szCs w:val="28"/>
        </w:rPr>
        <w:t xml:space="preserve"> - 3</w:t>
      </w:r>
      <w:r w:rsidRPr="0030403A">
        <w:rPr>
          <w:rFonts w:ascii="Times New Roman" w:hAnsi="Times New Roman" w:cs="Times New Roman"/>
          <w:sz w:val="28"/>
          <w:szCs w:val="28"/>
        </w:rPr>
        <w:t>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</w:t>
      </w:r>
      <w:r w:rsidR="009511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5F01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CF425E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>
        <w:rPr>
          <w:rFonts w:ascii="Times New Roman" w:hAnsi="Times New Roman" w:cs="Times New Roman"/>
          <w:sz w:val="28"/>
          <w:szCs w:val="28"/>
        </w:rPr>
        <w:t>снения -</w:t>
      </w:r>
      <w:r w:rsidR="00D1527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0572D6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>
        <w:rPr>
          <w:rFonts w:ascii="Times New Roman" w:hAnsi="Times New Roman" w:cs="Times New Roman"/>
          <w:sz w:val="28"/>
          <w:szCs w:val="28"/>
        </w:rPr>
        <w:t>приняты меры – 0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7D77">
        <w:rPr>
          <w:rFonts w:ascii="Times New Roman" w:hAnsi="Times New Roman" w:cs="Times New Roman"/>
          <w:sz w:val="28"/>
          <w:szCs w:val="28"/>
        </w:rPr>
        <w:t xml:space="preserve"> </w:t>
      </w:r>
      <w:r w:rsidR="000572D6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845A9" wp14:editId="6775434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0F82" w:rsidRPr="0030403A" w:rsidRDefault="00B40F82" w:rsidP="00B40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30403A" w:rsidRDefault="00B40F82" w:rsidP="00B40F82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в </w:t>
      </w:r>
      <w:r w:rsidR="00D15270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11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182E53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82E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1108">
        <w:rPr>
          <w:rFonts w:ascii="Times New Roman" w:hAnsi="Times New Roman" w:cs="Times New Roman"/>
          <w:sz w:val="28"/>
          <w:szCs w:val="28"/>
        </w:rPr>
        <w:t>сентябрь 2021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D5F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15270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Default="00B40F82" w:rsidP="00B40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322D5" wp14:editId="188C2A63">
            <wp:extent cx="4486275" cy="2609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0F82" w:rsidRPr="00D2693C" w:rsidRDefault="00B40F82" w:rsidP="00B40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3C">
        <w:rPr>
          <w:rFonts w:ascii="Times New Roman" w:hAnsi="Times New Roman" w:cs="Times New Roman"/>
          <w:sz w:val="28"/>
          <w:szCs w:val="28"/>
        </w:rPr>
        <w:t xml:space="preserve"> Вопросы, поднимаемые гражданами в обращениях по справочному телефону, относятся к тематическим разделам: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81102E">
        <w:rPr>
          <w:rFonts w:ascii="Times New Roman" w:hAnsi="Times New Roman" w:cs="Times New Roman"/>
          <w:b/>
          <w:sz w:val="28"/>
          <w:szCs w:val="28"/>
        </w:rPr>
        <w:t>«Экономика» - 0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D5F01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F4716B">
        <w:rPr>
          <w:rFonts w:ascii="Times New Roman" w:hAnsi="Times New Roman" w:cs="Times New Roman"/>
          <w:b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D5F01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B40F82" w:rsidRPr="00C3122C" w:rsidRDefault="00B40F82" w:rsidP="00B4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3122C">
        <w:rPr>
          <w:rFonts w:ascii="Times New Roman" w:hAnsi="Times New Roman" w:cs="Times New Roman"/>
          <w:b/>
          <w:sz w:val="28"/>
          <w:szCs w:val="28"/>
        </w:rPr>
        <w:t>- Даны разъяснения 0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 w:rsidRPr="00C3122C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15270">
        <w:rPr>
          <w:rFonts w:ascii="Times New Roman" w:hAnsi="Times New Roman" w:cs="Times New Roman"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0F82" w:rsidRPr="00D2693C" w:rsidRDefault="00B40F82" w:rsidP="00B4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F4716B">
        <w:rPr>
          <w:rFonts w:ascii="Times New Roman" w:hAnsi="Times New Roman" w:cs="Times New Roman"/>
          <w:b/>
          <w:sz w:val="28"/>
          <w:szCs w:val="28"/>
        </w:rPr>
        <w:t>1</w:t>
      </w:r>
      <w:r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5270">
        <w:rPr>
          <w:rFonts w:ascii="Times New Roman" w:hAnsi="Times New Roman" w:cs="Times New Roman"/>
          <w:sz w:val="28"/>
          <w:szCs w:val="28"/>
        </w:rPr>
        <w:t>сентябрь</w:t>
      </w:r>
      <w:r w:rsidR="009511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D5F01">
        <w:rPr>
          <w:rFonts w:ascii="Times New Roman" w:hAnsi="Times New Roman" w:cs="Times New Roman"/>
          <w:sz w:val="28"/>
          <w:szCs w:val="28"/>
        </w:rPr>
        <w:t>1</w:t>
      </w:r>
      <w:r w:rsidRPr="00D2693C">
        <w:rPr>
          <w:rFonts w:ascii="Times New Roman" w:hAnsi="Times New Roman" w:cs="Times New Roman"/>
          <w:sz w:val="28"/>
          <w:szCs w:val="28"/>
        </w:rPr>
        <w:t>)</w:t>
      </w:r>
    </w:p>
    <w:p w:rsidR="00B40F82" w:rsidRPr="0030403A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Состояние исполнительской дисциплины при рассмотрении обращений:</w:t>
      </w:r>
    </w:p>
    <w:p w:rsidR="00B40F82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B40F82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40F82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0F82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03A">
        <w:rPr>
          <w:noProof/>
          <w:lang w:eastAsia="ru-RU"/>
        </w:rPr>
        <w:drawing>
          <wp:inline distT="0" distB="0" distL="0" distR="0" wp14:anchorId="5442C5BF" wp14:editId="20A9098E">
            <wp:extent cx="4724400" cy="30003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0F82" w:rsidRPr="00C3122C" w:rsidRDefault="00B40F82" w:rsidP="00B40F8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82" w:rsidRPr="0030403A" w:rsidRDefault="00B40F82" w:rsidP="00B40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087" w:rsidRDefault="00181087"/>
    <w:sectPr w:rsidR="001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E7" w:rsidRDefault="00A217E7" w:rsidP="00D15270">
      <w:pPr>
        <w:spacing w:after="0" w:line="240" w:lineRule="auto"/>
      </w:pPr>
      <w:r>
        <w:separator/>
      </w:r>
    </w:p>
  </w:endnote>
  <w:endnote w:type="continuationSeparator" w:id="0">
    <w:p w:rsidR="00A217E7" w:rsidRDefault="00A217E7" w:rsidP="00D1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E7" w:rsidRDefault="00A217E7" w:rsidP="00D15270">
      <w:pPr>
        <w:spacing w:after="0" w:line="240" w:lineRule="auto"/>
      </w:pPr>
      <w:r>
        <w:separator/>
      </w:r>
    </w:p>
  </w:footnote>
  <w:footnote w:type="continuationSeparator" w:id="0">
    <w:p w:rsidR="00A217E7" w:rsidRDefault="00A217E7" w:rsidP="00D1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56"/>
    <w:rsid w:val="000572D6"/>
    <w:rsid w:val="0013233C"/>
    <w:rsid w:val="0015751F"/>
    <w:rsid w:val="00181087"/>
    <w:rsid w:val="00182E53"/>
    <w:rsid w:val="002271FB"/>
    <w:rsid w:val="00243CEA"/>
    <w:rsid w:val="00341C56"/>
    <w:rsid w:val="00386554"/>
    <w:rsid w:val="003D4F88"/>
    <w:rsid w:val="00426E95"/>
    <w:rsid w:val="00437CA9"/>
    <w:rsid w:val="00453AA9"/>
    <w:rsid w:val="004D07E5"/>
    <w:rsid w:val="004E62E9"/>
    <w:rsid w:val="005E5CB9"/>
    <w:rsid w:val="006215EA"/>
    <w:rsid w:val="00742ADF"/>
    <w:rsid w:val="0081102E"/>
    <w:rsid w:val="00951108"/>
    <w:rsid w:val="009C706B"/>
    <w:rsid w:val="009F61B4"/>
    <w:rsid w:val="00A217E7"/>
    <w:rsid w:val="00A97D77"/>
    <w:rsid w:val="00AF03BC"/>
    <w:rsid w:val="00B40F82"/>
    <w:rsid w:val="00BC6817"/>
    <w:rsid w:val="00D15270"/>
    <w:rsid w:val="00DE0B18"/>
    <w:rsid w:val="00E4065C"/>
    <w:rsid w:val="00EB5326"/>
    <w:rsid w:val="00ED37EE"/>
    <w:rsid w:val="00ED5F01"/>
    <w:rsid w:val="00F00343"/>
    <w:rsid w:val="00F160C6"/>
    <w:rsid w:val="00F250B7"/>
    <w:rsid w:val="00F31788"/>
    <w:rsid w:val="00F4716B"/>
    <w:rsid w:val="00FD3D45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674B8-3F52-4778-9697-B2825777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270"/>
  </w:style>
  <w:style w:type="paragraph" w:styleId="a8">
    <w:name w:val="footer"/>
    <w:basedOn w:val="a"/>
    <w:link w:val="a9"/>
    <w:uiPriority w:val="99"/>
    <w:unhideWhenUsed/>
    <w:rsid w:val="00D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42545440"/>
        <c:axId val="1142548704"/>
        <c:axId val="0"/>
      </c:bar3DChart>
      <c:catAx>
        <c:axId val="11425454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1142548704"/>
        <c:crosses val="autoZero"/>
        <c:auto val="1"/>
        <c:lblAlgn val="ctr"/>
        <c:lblOffset val="100"/>
        <c:noMultiLvlLbl val="0"/>
      </c:catAx>
      <c:valAx>
        <c:axId val="114254870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14254544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42542720"/>
        <c:axId val="1142551968"/>
        <c:axId val="0"/>
      </c:bar3DChart>
      <c:catAx>
        <c:axId val="114254272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1142551968"/>
        <c:crosses val="autoZero"/>
        <c:auto val="1"/>
        <c:lblAlgn val="ctr"/>
        <c:lblOffset val="100"/>
        <c:noMultiLvlLbl val="0"/>
      </c:catAx>
      <c:valAx>
        <c:axId val="114255196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14254272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>
        <c:manualLayout>
          <c:xMode val="edge"/>
          <c:yMode val="edge"/>
          <c:x val="0.21773121287470645"/>
          <c:y val="1.710278775440396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66250355211213"/>
          <c:y val="0.21231573403028262"/>
          <c:w val="0.71576220107197508"/>
          <c:h val="0.613776527299032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2553056"/>
        <c:axId val="1142543808"/>
        <c:axId val="0"/>
      </c:bar3DChart>
      <c:catAx>
        <c:axId val="1142553056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low"/>
        <c:spPr>
          <a:noFill/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1142543808"/>
        <c:crosses val="autoZero"/>
        <c:auto val="1"/>
        <c:lblAlgn val="ctr"/>
        <c:lblOffset val="100"/>
        <c:tickLblSkip val="1"/>
        <c:noMultiLvlLbl val="0"/>
      </c:catAx>
      <c:valAx>
        <c:axId val="114254380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11425530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920687180776945"/>
          <c:y val="0.90554814750611723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544896"/>
        <c:axId val="1142554688"/>
        <c:axId val="0"/>
      </c:bar3DChart>
      <c:catAx>
        <c:axId val="11425448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2554688"/>
        <c:crosses val="autoZero"/>
        <c:auto val="1"/>
        <c:lblAlgn val="ctr"/>
        <c:lblOffset val="100"/>
        <c:noMultiLvlLbl val="0"/>
      </c:catAx>
      <c:valAx>
        <c:axId val="11425546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4254489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2540544"/>
        <c:axId val="1142547616"/>
        <c:axId val="0"/>
      </c:bar3DChart>
      <c:catAx>
        <c:axId val="114254054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142547616"/>
        <c:crosses val="autoZero"/>
        <c:auto val="1"/>
        <c:lblAlgn val="ctr"/>
        <c:lblOffset val="100"/>
        <c:noMultiLvlLbl val="0"/>
      </c:catAx>
      <c:valAx>
        <c:axId val="11425476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4254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546528"/>
        <c:axId val="1142547072"/>
        <c:axId val="0"/>
      </c:bar3DChart>
      <c:catAx>
        <c:axId val="114254652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142547072"/>
        <c:crosses val="autoZero"/>
        <c:auto val="1"/>
        <c:lblAlgn val="ctr"/>
        <c:lblOffset val="100"/>
        <c:noMultiLvlLbl val="0"/>
      </c:catAx>
      <c:valAx>
        <c:axId val="114254707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4254652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549792"/>
        <c:axId val="1142548160"/>
        <c:axId val="0"/>
      </c:bar3DChart>
      <c:catAx>
        <c:axId val="1142549792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142548160"/>
        <c:crosses val="autoZero"/>
        <c:auto val="1"/>
        <c:lblAlgn val="ctr"/>
        <c:lblOffset val="100"/>
        <c:noMultiLvlLbl val="0"/>
      </c:catAx>
      <c:valAx>
        <c:axId val="114254816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42549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Карпова</dc:creator>
  <cp:keywords/>
  <dc:description/>
  <cp:lastModifiedBy>Ольга Андреевна Черникова</cp:lastModifiedBy>
  <cp:revision>35</cp:revision>
  <dcterms:created xsi:type="dcterms:W3CDTF">2020-10-02T04:00:00Z</dcterms:created>
  <dcterms:modified xsi:type="dcterms:W3CDTF">2023-04-25T08:20:00Z</dcterms:modified>
</cp:coreProperties>
</file>